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CA51" w14:textId="77777777" w:rsidR="00CC4627" w:rsidRPr="00A911A8" w:rsidRDefault="00CC4627" w:rsidP="00B13086">
      <w:pPr>
        <w:spacing w:after="0"/>
        <w:rPr>
          <w:rFonts w:ascii="Verdana" w:eastAsia="Courier New" w:hAnsi="Verdana" w:cs="Courier New"/>
          <w:b/>
          <w:bCs/>
        </w:rPr>
      </w:pPr>
    </w:p>
    <w:p w14:paraId="15FA0F79" w14:textId="1EE3CB5D" w:rsidR="008C48B5" w:rsidRPr="004069B2" w:rsidRDefault="008C48B5" w:rsidP="008C48B5">
      <w:pPr>
        <w:jc w:val="center"/>
        <w:rPr>
          <w:rFonts w:ascii="Verdana" w:eastAsia="Courier New" w:hAnsi="Verdana" w:cs="Courier New"/>
          <w:b/>
          <w:bCs/>
          <w:sz w:val="48"/>
        </w:rPr>
      </w:pPr>
      <w:r w:rsidRPr="004069B2">
        <w:rPr>
          <w:rFonts w:ascii="Verdana" w:eastAsia="Courier New" w:hAnsi="Verdana" w:cs="Courier New"/>
          <w:b/>
          <w:bCs/>
          <w:sz w:val="48"/>
        </w:rPr>
        <w:t>2026 Legislative Session</w:t>
      </w:r>
    </w:p>
    <w:p w14:paraId="353041D7" w14:textId="3E60E96D" w:rsidR="008C48B5" w:rsidRDefault="00CD6855" w:rsidP="008C48B5">
      <w:pPr>
        <w:spacing w:after="0"/>
        <w:ind w:left="17"/>
        <w:jc w:val="center"/>
        <w:rPr>
          <w:rFonts w:ascii="Verdana" w:eastAsia="Times New Roman" w:hAnsi="Verdana" w:cs="Times New Roman"/>
          <w:b/>
          <w:bCs/>
          <w:sz w:val="40"/>
        </w:rPr>
      </w:pPr>
      <w:r>
        <w:rPr>
          <w:rFonts w:ascii="Verdana" w:eastAsia="Times New Roman" w:hAnsi="Verdana" w:cs="Times New Roman"/>
          <w:b/>
          <w:bCs/>
          <w:sz w:val="40"/>
        </w:rPr>
        <w:t>End of Session Report</w:t>
      </w:r>
    </w:p>
    <w:p w14:paraId="23B4420E" w14:textId="2BF328A5" w:rsidR="00CD6855" w:rsidRDefault="00CD6855" w:rsidP="008C48B5">
      <w:pPr>
        <w:spacing w:after="0"/>
        <w:ind w:left="17"/>
        <w:jc w:val="center"/>
        <w:rPr>
          <w:rFonts w:ascii="Verdana" w:eastAsia="Times New Roman" w:hAnsi="Verdana" w:cs="Times New Roman"/>
          <w:b/>
          <w:bCs/>
          <w:sz w:val="40"/>
        </w:rPr>
      </w:pPr>
      <w:r>
        <w:rPr>
          <w:rFonts w:ascii="Verdana" w:eastAsia="Times New Roman" w:hAnsi="Verdana" w:cs="Times New Roman"/>
          <w:b/>
          <w:bCs/>
          <w:sz w:val="40"/>
        </w:rPr>
        <w:t>1 September 2026</w:t>
      </w:r>
    </w:p>
    <w:p w14:paraId="244213B0" w14:textId="77777777" w:rsidR="008C48B5" w:rsidRDefault="008C48B5" w:rsidP="00D477FF">
      <w:pPr>
        <w:rPr>
          <w:rFonts w:ascii="Verdana" w:hAnsi="Verdana"/>
          <w:b/>
          <w:bCs/>
        </w:rPr>
      </w:pPr>
    </w:p>
    <w:p w14:paraId="4683FAA2" w14:textId="5052A26B" w:rsidR="003547AA" w:rsidRDefault="00CD6855" w:rsidP="00D477FF">
      <w:pPr>
        <w:rPr>
          <w:rFonts w:ascii="Verdana" w:hAnsi="Verdana"/>
          <w:b/>
          <w:bCs/>
        </w:rPr>
      </w:pPr>
      <w:r>
        <w:rPr>
          <w:rFonts w:ascii="Verdana" w:hAnsi="Verdana"/>
          <w:b/>
          <w:bCs/>
        </w:rPr>
        <w:t xml:space="preserve">This report is the close of the 2025-2026 Legislative session. This is </w:t>
      </w:r>
      <w:r w:rsidR="008D4265">
        <w:rPr>
          <w:rFonts w:ascii="Verdana" w:hAnsi="Verdana"/>
          <w:b/>
          <w:bCs/>
        </w:rPr>
        <w:t>brief</w:t>
      </w:r>
      <w:r>
        <w:rPr>
          <w:rFonts w:ascii="Verdana" w:hAnsi="Verdana"/>
          <w:b/>
          <w:bCs/>
        </w:rPr>
        <w:t xml:space="preserve"> </w:t>
      </w:r>
      <w:r w:rsidR="008D4265">
        <w:rPr>
          <w:rFonts w:ascii="Verdana" w:hAnsi="Verdana"/>
          <w:b/>
          <w:bCs/>
        </w:rPr>
        <w:t xml:space="preserve">is </w:t>
      </w:r>
      <w:r>
        <w:rPr>
          <w:rFonts w:ascii="Verdana" w:hAnsi="Verdana"/>
          <w:b/>
          <w:bCs/>
        </w:rPr>
        <w:t xml:space="preserve">to </w:t>
      </w:r>
      <w:r w:rsidR="008D4265">
        <w:rPr>
          <w:rFonts w:ascii="Verdana" w:hAnsi="Verdana"/>
          <w:b/>
          <w:bCs/>
        </w:rPr>
        <w:t>advise the bills that advanced to the Governor’s desk for Signing or Veto</w:t>
      </w:r>
      <w:r w:rsidR="008D6AB8">
        <w:rPr>
          <w:rFonts w:ascii="Verdana" w:hAnsi="Verdana"/>
          <w:b/>
          <w:bCs/>
        </w:rPr>
        <w:t xml:space="preserve">. All negative bills have Veto requests filed with the Governor’s office and </w:t>
      </w:r>
      <w:r w:rsidR="003547AA">
        <w:rPr>
          <w:rFonts w:ascii="Verdana" w:hAnsi="Verdana"/>
          <w:b/>
          <w:bCs/>
        </w:rPr>
        <w:t>likewise</w:t>
      </w:r>
      <w:r w:rsidR="008D6AB8">
        <w:rPr>
          <w:rFonts w:ascii="Verdana" w:hAnsi="Verdana"/>
          <w:b/>
          <w:bCs/>
        </w:rPr>
        <w:t xml:space="preserve"> favorable bills have a request to sign.</w:t>
      </w:r>
    </w:p>
    <w:p w14:paraId="2D65B289" w14:textId="37E20A31" w:rsidR="003547AA" w:rsidRPr="00404EFA" w:rsidRDefault="003547AA" w:rsidP="00D477FF">
      <w:pPr>
        <w:rPr>
          <w:rFonts w:ascii="Verdana" w:hAnsi="Verdana"/>
          <w:b/>
          <w:bCs/>
          <w:u w:val="single"/>
        </w:rPr>
      </w:pPr>
      <w:r w:rsidRPr="00404EFA">
        <w:rPr>
          <w:rFonts w:ascii="Verdana" w:hAnsi="Verdana"/>
          <w:b/>
          <w:bCs/>
          <w:u w:val="single"/>
        </w:rPr>
        <w:t>Bills Signed into Law- Positive</w:t>
      </w:r>
      <w:r w:rsidR="00880F9A" w:rsidRPr="00404EFA">
        <w:rPr>
          <w:rFonts w:ascii="Verdana" w:hAnsi="Verdana"/>
          <w:b/>
          <w:bCs/>
          <w:u w:val="single"/>
        </w:rPr>
        <w:t xml:space="preserve"> – 2 of 5 as of 9-1-2026</w:t>
      </w:r>
    </w:p>
    <w:p w14:paraId="4AEB4872" w14:textId="77777777" w:rsidR="00880F9A" w:rsidRPr="00665D84" w:rsidRDefault="00880F9A" w:rsidP="00880F9A">
      <w:pPr>
        <w:pStyle w:val="NoSpacing"/>
        <w:rPr>
          <w:rFonts w:ascii="Verdana" w:hAnsi="Verdana"/>
          <w:b/>
          <w:bCs/>
          <w:sz w:val="24"/>
        </w:rPr>
      </w:pPr>
      <w:r w:rsidRPr="00665D84">
        <w:rPr>
          <w:rFonts w:ascii="Verdana" w:hAnsi="Verdana"/>
          <w:b/>
          <w:bCs/>
          <w:sz w:val="24"/>
        </w:rPr>
        <w:t>AB 1912 – Deer: archery season: concealed firearms.</w:t>
      </w:r>
      <w:r>
        <w:rPr>
          <w:rFonts w:ascii="Verdana" w:hAnsi="Verdana"/>
          <w:b/>
          <w:bCs/>
          <w:sz w:val="24"/>
        </w:rPr>
        <w:t xml:space="preserve"> </w:t>
      </w:r>
    </w:p>
    <w:p w14:paraId="3F471D3F" w14:textId="77777777" w:rsidR="00880F9A" w:rsidRPr="00665D84" w:rsidRDefault="00880F9A" w:rsidP="00880F9A">
      <w:pPr>
        <w:pStyle w:val="NoSpacing"/>
        <w:rPr>
          <w:rFonts w:ascii="Verdana" w:hAnsi="Verdana"/>
          <w:b/>
          <w:bCs/>
          <w:color w:val="FFC000"/>
          <w:sz w:val="24"/>
        </w:rPr>
      </w:pPr>
      <w:r w:rsidRPr="00665D84">
        <w:rPr>
          <w:rFonts w:ascii="Verdana" w:hAnsi="Verdana"/>
          <w:b/>
          <w:bCs/>
          <w:sz w:val="24"/>
        </w:rPr>
        <w:t xml:space="preserve">Position – </w:t>
      </w:r>
      <w:r w:rsidRPr="00665D84">
        <w:rPr>
          <w:rFonts w:ascii="Verdana" w:hAnsi="Verdana"/>
          <w:b/>
          <w:bCs/>
          <w:color w:val="00B050"/>
          <w:sz w:val="24"/>
        </w:rPr>
        <w:t>SUPPORT</w:t>
      </w:r>
    </w:p>
    <w:p w14:paraId="2639DFF1" w14:textId="77777777" w:rsidR="00880F9A" w:rsidRPr="00BE0EC5" w:rsidRDefault="00880F9A" w:rsidP="00880F9A">
      <w:pPr>
        <w:pStyle w:val="NoSpacing"/>
        <w:rPr>
          <w:rFonts w:ascii="Verdana" w:hAnsi="Verdana"/>
          <w:b/>
          <w:bCs/>
        </w:rPr>
      </w:pPr>
      <w:r w:rsidRPr="00BE0EC5">
        <w:rPr>
          <w:rFonts w:ascii="Verdana" w:hAnsi="Verdana"/>
          <w:b/>
          <w:bCs/>
        </w:rPr>
        <w:t>Last Amend: 3/25/2026</w:t>
      </w:r>
    </w:p>
    <w:p w14:paraId="1550E32A" w14:textId="77777777" w:rsidR="00880F9A" w:rsidRPr="00521E74" w:rsidRDefault="00880F9A" w:rsidP="00880F9A">
      <w:pPr>
        <w:pStyle w:val="NoSpacing"/>
        <w:rPr>
          <w:rFonts w:ascii="Verdana" w:hAnsi="Verdana"/>
          <w:b/>
          <w:bCs/>
        </w:rPr>
      </w:pPr>
      <w:r w:rsidRPr="00521E74">
        <w:rPr>
          <w:rFonts w:ascii="Verdana" w:hAnsi="Verdana"/>
          <w:b/>
          <w:bCs/>
        </w:rPr>
        <w:t>Status: 8/27/2026-Approved by the Governor. Chaptered by Secretary of State - Chapter 132, Statutes of 2026.</w:t>
      </w:r>
    </w:p>
    <w:p w14:paraId="5B278817" w14:textId="77777777" w:rsidR="00880F9A" w:rsidRPr="00521E74" w:rsidRDefault="00880F9A" w:rsidP="00880F9A">
      <w:pPr>
        <w:pStyle w:val="NoSpacing"/>
        <w:rPr>
          <w:rFonts w:ascii="Verdana" w:hAnsi="Verdana"/>
          <w:b/>
          <w:bCs/>
        </w:rPr>
      </w:pPr>
      <w:r w:rsidRPr="00521E74">
        <w:rPr>
          <w:rFonts w:ascii="Verdana" w:hAnsi="Verdana"/>
          <w:b/>
          <w:bCs/>
        </w:rPr>
        <w:t>Location: 8/27/2026-A. CHAPTERED</w:t>
      </w:r>
    </w:p>
    <w:p w14:paraId="169CBF49" w14:textId="77777777" w:rsidR="00880F9A" w:rsidRPr="004069B2" w:rsidRDefault="00880F9A" w:rsidP="00880F9A">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Hadwick - R</w:t>
      </w:r>
    </w:p>
    <w:p w14:paraId="166320B3" w14:textId="77777777" w:rsidR="00880F9A" w:rsidRDefault="00880F9A" w:rsidP="00880F9A">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Pr="00B43B96">
        <w:rPr>
          <w:rFonts w:ascii="Verdana" w:hAnsi="Verdana"/>
          <w:b/>
          <w:bCs/>
          <w:sz w:val="24"/>
        </w:rPr>
        <w:t>This bill would instead authorize any person to carry a firearm capable of being concealed on their person while engaging in taking or attempting to take a deer with a bow and arrow, as specified.</w:t>
      </w:r>
    </w:p>
    <w:p w14:paraId="375599E7" w14:textId="77777777" w:rsidR="00880F9A" w:rsidRDefault="00880F9A" w:rsidP="00D477FF">
      <w:pPr>
        <w:rPr>
          <w:rFonts w:ascii="Verdana" w:hAnsi="Verdana"/>
          <w:b/>
          <w:bCs/>
        </w:rPr>
      </w:pPr>
    </w:p>
    <w:p w14:paraId="3537F4D0" w14:textId="77777777" w:rsidR="00880F9A" w:rsidRPr="004069B2" w:rsidRDefault="00880F9A" w:rsidP="00880F9A">
      <w:pPr>
        <w:pStyle w:val="NoSpacing"/>
        <w:rPr>
          <w:rFonts w:ascii="Verdana" w:hAnsi="Verdana"/>
          <w:b/>
          <w:bCs/>
        </w:rPr>
      </w:pPr>
      <w:r w:rsidRPr="00E727BC">
        <w:rPr>
          <w:rFonts w:ascii="Verdana" w:hAnsi="Verdana"/>
          <w:b/>
          <w:bCs/>
        </w:rPr>
        <w:t>AB 1948 – Firearms: concealed carry licenses.</w:t>
      </w:r>
      <w:r>
        <w:rPr>
          <w:rFonts w:ascii="Verdana" w:hAnsi="Verdana"/>
          <w:b/>
          <w:bCs/>
        </w:rPr>
        <w:t xml:space="preserve"> </w:t>
      </w:r>
      <w:r>
        <w:rPr>
          <w:rFonts w:ascii="Verdana" w:hAnsi="Verdana"/>
          <w:b/>
          <w:bCs/>
          <w:color w:val="4EA72E" w:themeColor="accent6"/>
        </w:rPr>
        <w:t>VICTORY – Signed into Law</w:t>
      </w:r>
    </w:p>
    <w:p w14:paraId="3EB79120" w14:textId="77777777" w:rsidR="00880F9A" w:rsidRDefault="00880F9A" w:rsidP="00880F9A">
      <w:pPr>
        <w:pStyle w:val="NoSpacing"/>
        <w:rPr>
          <w:rFonts w:ascii="Verdana" w:hAnsi="Verdana"/>
          <w:b/>
          <w:bCs/>
          <w:color w:val="FFC000"/>
          <w:sz w:val="24"/>
        </w:rPr>
      </w:pPr>
      <w:r w:rsidRPr="004069B2">
        <w:rPr>
          <w:rFonts w:ascii="Verdana" w:hAnsi="Verdana"/>
          <w:b/>
          <w:bCs/>
          <w:sz w:val="24"/>
        </w:rPr>
        <w:t xml:space="preserve">Position – </w:t>
      </w:r>
      <w:r w:rsidRPr="00B43B96">
        <w:rPr>
          <w:rFonts w:ascii="Verdana" w:hAnsi="Verdana"/>
          <w:b/>
          <w:bCs/>
          <w:color w:val="00B050"/>
          <w:sz w:val="24"/>
        </w:rPr>
        <w:t>SUPPORT</w:t>
      </w:r>
    </w:p>
    <w:p w14:paraId="23474FFE" w14:textId="77777777" w:rsidR="00880F9A" w:rsidRPr="00D629F7" w:rsidRDefault="00880F9A" w:rsidP="00880F9A">
      <w:pPr>
        <w:pStyle w:val="NoSpacing"/>
        <w:rPr>
          <w:rFonts w:ascii="Verdana" w:hAnsi="Verdana"/>
          <w:b/>
          <w:bCs/>
        </w:rPr>
      </w:pPr>
      <w:r w:rsidRPr="00D629F7">
        <w:rPr>
          <w:rFonts w:ascii="Verdana" w:hAnsi="Verdana"/>
          <w:b/>
          <w:bCs/>
        </w:rPr>
        <w:t>Last Amend: 3/19/2026</w:t>
      </w:r>
    </w:p>
    <w:p w14:paraId="01D4952D" w14:textId="77777777" w:rsidR="00880F9A" w:rsidRPr="00E745AB" w:rsidRDefault="00880F9A" w:rsidP="00880F9A">
      <w:pPr>
        <w:pStyle w:val="NoSpacing"/>
        <w:rPr>
          <w:rFonts w:ascii="Verdana" w:hAnsi="Verdana"/>
          <w:b/>
          <w:bCs/>
        </w:rPr>
      </w:pPr>
      <w:r w:rsidRPr="00E745AB">
        <w:rPr>
          <w:rFonts w:ascii="Verdana" w:hAnsi="Verdana"/>
          <w:b/>
          <w:bCs/>
        </w:rPr>
        <w:t>Status: 6/30/2026-Approved by the Governor. Chaptered by Secretary of State - Chapter 44, Statutes of 2026.</w:t>
      </w:r>
    </w:p>
    <w:p w14:paraId="536B80EA" w14:textId="77777777" w:rsidR="00880F9A" w:rsidRPr="00E745AB" w:rsidRDefault="00880F9A" w:rsidP="00880F9A">
      <w:pPr>
        <w:pStyle w:val="NoSpacing"/>
        <w:rPr>
          <w:rFonts w:ascii="Verdana" w:hAnsi="Verdana"/>
          <w:b/>
          <w:bCs/>
        </w:rPr>
      </w:pPr>
      <w:r w:rsidRPr="00E745AB">
        <w:rPr>
          <w:rFonts w:ascii="Verdana" w:hAnsi="Verdana"/>
          <w:b/>
          <w:bCs/>
        </w:rPr>
        <w:t>Location: 6/30/2026-A. CHAPTERED</w:t>
      </w:r>
    </w:p>
    <w:p w14:paraId="5E3D793C" w14:textId="77777777" w:rsidR="00880F9A" w:rsidRPr="004069B2" w:rsidRDefault="00880F9A" w:rsidP="00880F9A">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Ramos - D</w:t>
      </w:r>
    </w:p>
    <w:p w14:paraId="7760D6AC" w14:textId="77777777" w:rsidR="00880F9A" w:rsidRDefault="00880F9A" w:rsidP="00880F9A">
      <w:pPr>
        <w:pStyle w:val="NoSpacing"/>
        <w:rPr>
          <w:rFonts w:ascii="Verdana" w:hAnsi="Verdana"/>
          <w:b/>
          <w:bCs/>
          <w:highlight w:val="yellow"/>
        </w:rPr>
      </w:pPr>
      <w:r>
        <w:rPr>
          <w:rFonts w:ascii="Verdana" w:hAnsi="Verdana"/>
          <w:b/>
          <w:bCs/>
          <w:sz w:val="24"/>
        </w:rPr>
        <w:t xml:space="preserve">Brief - </w:t>
      </w:r>
      <w:r w:rsidRPr="00573B99">
        <w:rPr>
          <w:rFonts w:ascii="Verdana" w:hAnsi="Verdana"/>
          <w:b/>
          <w:bCs/>
          <w:sz w:val="24"/>
        </w:rPr>
        <w:t>This bill would extend the duration of those licenses to 3 years from the date of the license.</w:t>
      </w:r>
      <w:r>
        <w:rPr>
          <w:rFonts w:ascii="Verdana" w:hAnsi="Verdana"/>
          <w:b/>
          <w:bCs/>
          <w:sz w:val="24"/>
        </w:rPr>
        <w:t xml:space="preserve"> Goes into effect January 1, 2027.</w:t>
      </w:r>
    </w:p>
    <w:p w14:paraId="51D1E4EF" w14:textId="77777777" w:rsidR="00880F9A" w:rsidRDefault="00880F9A" w:rsidP="00D477FF">
      <w:pPr>
        <w:rPr>
          <w:rFonts w:ascii="Verdana" w:hAnsi="Verdana"/>
          <w:b/>
          <w:bCs/>
        </w:rPr>
      </w:pPr>
    </w:p>
    <w:p w14:paraId="03F973E4" w14:textId="1243A999" w:rsidR="00880F9A" w:rsidRPr="00404EFA" w:rsidRDefault="00A6731C" w:rsidP="00D477FF">
      <w:pPr>
        <w:rPr>
          <w:rFonts w:ascii="Verdana" w:hAnsi="Verdana"/>
          <w:b/>
          <w:bCs/>
          <w:u w:val="single"/>
        </w:rPr>
      </w:pPr>
      <w:r w:rsidRPr="00404EFA">
        <w:rPr>
          <w:rFonts w:ascii="Verdana" w:hAnsi="Verdana"/>
          <w:b/>
          <w:bCs/>
          <w:u w:val="single"/>
        </w:rPr>
        <w:t xml:space="preserve">Bills Signed into Law- </w:t>
      </w:r>
      <w:r w:rsidRPr="00404EFA">
        <w:rPr>
          <w:rFonts w:ascii="Verdana" w:hAnsi="Verdana"/>
          <w:b/>
          <w:bCs/>
          <w:u w:val="single"/>
        </w:rPr>
        <w:t>Negative – 0</w:t>
      </w:r>
    </w:p>
    <w:p w14:paraId="74D8EE91" w14:textId="77777777" w:rsidR="00A6731C" w:rsidRDefault="00A6731C" w:rsidP="00D477FF">
      <w:pPr>
        <w:rPr>
          <w:rFonts w:ascii="Verdana" w:hAnsi="Verdana"/>
          <w:b/>
          <w:bCs/>
        </w:rPr>
      </w:pPr>
    </w:p>
    <w:p w14:paraId="238BD675" w14:textId="77777777" w:rsidR="00A6731C" w:rsidRDefault="00A6731C" w:rsidP="00D477FF">
      <w:pPr>
        <w:rPr>
          <w:rFonts w:ascii="Verdana" w:hAnsi="Verdana"/>
          <w:b/>
          <w:bCs/>
        </w:rPr>
      </w:pPr>
    </w:p>
    <w:p w14:paraId="5F7B51BB" w14:textId="28D6D58A" w:rsidR="00D946BE" w:rsidRPr="00404EFA" w:rsidRDefault="00D946BE" w:rsidP="00D477FF">
      <w:pPr>
        <w:rPr>
          <w:rFonts w:ascii="Verdana" w:hAnsi="Verdana"/>
          <w:b/>
          <w:bCs/>
          <w:u w:val="single"/>
        </w:rPr>
      </w:pPr>
      <w:r w:rsidRPr="00404EFA">
        <w:rPr>
          <w:rFonts w:ascii="Verdana" w:hAnsi="Verdana"/>
          <w:b/>
          <w:bCs/>
          <w:u w:val="single"/>
        </w:rPr>
        <w:lastRenderedPageBreak/>
        <w:t xml:space="preserve">Bills </w:t>
      </w:r>
      <w:r w:rsidRPr="00404EFA">
        <w:rPr>
          <w:rFonts w:ascii="Verdana" w:hAnsi="Verdana"/>
          <w:b/>
          <w:bCs/>
          <w:u w:val="single"/>
        </w:rPr>
        <w:t xml:space="preserve">Pending being </w:t>
      </w:r>
      <w:r w:rsidRPr="00404EFA">
        <w:rPr>
          <w:rFonts w:ascii="Verdana" w:hAnsi="Verdana"/>
          <w:b/>
          <w:bCs/>
          <w:u w:val="single"/>
        </w:rPr>
        <w:t>Signed into Law- Positive</w:t>
      </w:r>
      <w:r w:rsidRPr="00404EFA">
        <w:rPr>
          <w:rFonts w:ascii="Verdana" w:hAnsi="Verdana"/>
          <w:b/>
          <w:bCs/>
          <w:u w:val="single"/>
        </w:rPr>
        <w:t xml:space="preserve"> </w:t>
      </w:r>
      <w:r w:rsidR="00FA2580" w:rsidRPr="00404EFA">
        <w:rPr>
          <w:rFonts w:ascii="Verdana" w:hAnsi="Verdana"/>
          <w:b/>
          <w:bCs/>
          <w:u w:val="single"/>
        </w:rPr>
        <w:t>–</w:t>
      </w:r>
      <w:r w:rsidRPr="00404EFA">
        <w:rPr>
          <w:rFonts w:ascii="Verdana" w:hAnsi="Verdana"/>
          <w:b/>
          <w:bCs/>
          <w:u w:val="single"/>
        </w:rPr>
        <w:t xml:space="preserve"> </w:t>
      </w:r>
      <w:r w:rsidR="00FA2580" w:rsidRPr="00404EFA">
        <w:rPr>
          <w:rFonts w:ascii="Verdana" w:hAnsi="Verdana"/>
          <w:b/>
          <w:bCs/>
          <w:u w:val="single"/>
        </w:rPr>
        <w:t>3</w:t>
      </w:r>
    </w:p>
    <w:p w14:paraId="030E5B89" w14:textId="77777777" w:rsidR="00FA2580" w:rsidRDefault="00FA2580" w:rsidP="00D477FF">
      <w:pPr>
        <w:rPr>
          <w:rFonts w:ascii="Verdana" w:hAnsi="Verdana"/>
          <w:b/>
          <w:bCs/>
        </w:rPr>
      </w:pPr>
    </w:p>
    <w:p w14:paraId="6A4034C9" w14:textId="77777777" w:rsidR="00521E74" w:rsidRPr="004069B2" w:rsidRDefault="00521E74" w:rsidP="00521E74">
      <w:pPr>
        <w:pStyle w:val="NoSpacing"/>
        <w:rPr>
          <w:rFonts w:ascii="Verdana" w:hAnsi="Verdana"/>
          <w:b/>
          <w:bCs/>
        </w:rPr>
      </w:pPr>
      <w:r w:rsidRPr="004069B2">
        <w:rPr>
          <w:rFonts w:ascii="Verdana" w:hAnsi="Verdana"/>
          <w:b/>
          <w:bCs/>
        </w:rPr>
        <w:t xml:space="preserve">AB </w:t>
      </w:r>
      <w:r>
        <w:rPr>
          <w:rFonts w:ascii="Verdana" w:hAnsi="Verdana"/>
          <w:b/>
          <w:bCs/>
        </w:rPr>
        <w:t>1722</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California Endangered Species Act: take prohibition: self-defense.</w:t>
      </w:r>
    </w:p>
    <w:p w14:paraId="3C35F549" w14:textId="77777777" w:rsidR="00521E74" w:rsidRPr="00DA2505" w:rsidRDefault="00521E74" w:rsidP="00521E74">
      <w:pPr>
        <w:pStyle w:val="NoSpacing"/>
        <w:rPr>
          <w:rFonts w:ascii="Verdana" w:hAnsi="Verdana"/>
          <w:b/>
          <w:bCs/>
          <w:color w:val="auto"/>
          <w:szCs w:val="22"/>
        </w:rPr>
      </w:pPr>
      <w:r w:rsidRPr="004069B2">
        <w:rPr>
          <w:rFonts w:ascii="Verdana" w:hAnsi="Verdana"/>
          <w:b/>
          <w:bCs/>
          <w:sz w:val="24"/>
        </w:rPr>
        <w:t xml:space="preserve">Position – </w:t>
      </w:r>
      <w:r w:rsidRPr="003254C1">
        <w:rPr>
          <w:rFonts w:ascii="Verdana" w:hAnsi="Verdana"/>
          <w:b/>
          <w:bCs/>
          <w:color w:val="00B050"/>
          <w:sz w:val="24"/>
        </w:rPr>
        <w:t>SUPPORT</w:t>
      </w:r>
      <w:r>
        <w:rPr>
          <w:rFonts w:ascii="Verdana" w:hAnsi="Verdana"/>
          <w:b/>
          <w:bCs/>
          <w:color w:val="00B050"/>
          <w:sz w:val="24"/>
        </w:rPr>
        <w:t xml:space="preserve"> </w:t>
      </w:r>
    </w:p>
    <w:p w14:paraId="7D0FCB6E" w14:textId="77777777" w:rsidR="00521E74" w:rsidRPr="006F5A65" w:rsidRDefault="00521E74" w:rsidP="00521E74">
      <w:pPr>
        <w:pStyle w:val="NoSpacing"/>
        <w:rPr>
          <w:rFonts w:ascii="Verdana" w:hAnsi="Verdana"/>
          <w:b/>
          <w:bCs/>
        </w:rPr>
      </w:pPr>
      <w:r w:rsidRPr="006F5A65">
        <w:rPr>
          <w:rFonts w:ascii="Verdana" w:hAnsi="Verdana"/>
          <w:b/>
          <w:bCs/>
        </w:rPr>
        <w:t>Last Amend: 6/25/2026</w:t>
      </w:r>
    </w:p>
    <w:p w14:paraId="61FC39F6" w14:textId="77777777" w:rsidR="00521E74" w:rsidRPr="00FB40C3" w:rsidRDefault="00521E74" w:rsidP="00521E74">
      <w:pPr>
        <w:pStyle w:val="NoSpacing"/>
        <w:rPr>
          <w:rFonts w:ascii="Verdana" w:hAnsi="Verdana"/>
          <w:b/>
          <w:bCs/>
          <w:highlight w:val="yellow"/>
        </w:rPr>
      </w:pPr>
      <w:r w:rsidRPr="00FB40C3">
        <w:rPr>
          <w:rFonts w:ascii="Verdana" w:hAnsi="Verdana"/>
          <w:b/>
          <w:bCs/>
          <w:highlight w:val="yellow"/>
        </w:rPr>
        <w:t>Status: 8/20/2026-Senate amendments concurred in. To Engrossing and Enrolling.</w:t>
      </w:r>
    </w:p>
    <w:p w14:paraId="24488E13" w14:textId="77777777" w:rsidR="00521E74" w:rsidRPr="00FB40C3" w:rsidRDefault="00521E74" w:rsidP="00521E74">
      <w:pPr>
        <w:pStyle w:val="NoSpacing"/>
        <w:rPr>
          <w:rFonts w:ascii="Verdana" w:hAnsi="Verdana"/>
          <w:b/>
          <w:bCs/>
          <w:highlight w:val="yellow"/>
        </w:rPr>
      </w:pPr>
      <w:r w:rsidRPr="00FB40C3">
        <w:rPr>
          <w:rFonts w:ascii="Verdana" w:hAnsi="Verdana"/>
          <w:b/>
          <w:bCs/>
          <w:highlight w:val="yellow"/>
        </w:rPr>
        <w:t>Location: 8/20/2026-A. ENROLLMENT</w:t>
      </w:r>
    </w:p>
    <w:p w14:paraId="0E7F4479" w14:textId="77777777" w:rsidR="00521E74" w:rsidRPr="004069B2" w:rsidRDefault="00521E74" w:rsidP="00521E74">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Hadwick - R</w:t>
      </w:r>
    </w:p>
    <w:p w14:paraId="43729A11" w14:textId="77777777" w:rsidR="00521E74" w:rsidRDefault="00521E74" w:rsidP="00521E74">
      <w:pPr>
        <w:pStyle w:val="NoSpacing"/>
        <w:rPr>
          <w:rFonts w:ascii="Verdana" w:hAnsi="Verdana"/>
          <w:b/>
          <w:bCs/>
          <w:sz w:val="24"/>
        </w:rPr>
      </w:pPr>
      <w:r w:rsidRPr="004069B2">
        <w:rPr>
          <w:rFonts w:ascii="Verdana" w:hAnsi="Verdana"/>
          <w:b/>
          <w:bCs/>
          <w:sz w:val="24"/>
        </w:rPr>
        <w:t>Brief -</w:t>
      </w:r>
      <w:r>
        <w:rPr>
          <w:rFonts w:ascii="Verdana" w:hAnsi="Verdana"/>
          <w:b/>
          <w:bCs/>
          <w:sz w:val="24"/>
        </w:rPr>
        <w:t xml:space="preserve"> </w:t>
      </w:r>
      <w:r w:rsidRPr="00EA3D6D">
        <w:rPr>
          <w:rFonts w:ascii="Verdana" w:hAnsi="Verdana"/>
          <w:b/>
          <w:bCs/>
          <w:sz w:val="24"/>
        </w:rPr>
        <w:t>This bill would prohibit the imposition of a civil, administrative, or criminal penalty for a violation of the take prohibition if the defendant used necessary and reasonable force to protect themselves, a member of their family, or any other individual from immediate bodily harm from a species listed pursuant to the act. The bill would require a person who committed a take, or an attempted take, of a species listed pursuant to the act under these circumstances to notify the Department of Fish and Wildlife within 24 hours after the take.</w:t>
      </w:r>
    </w:p>
    <w:p w14:paraId="1E8D5C4A" w14:textId="77777777" w:rsidR="00521E74" w:rsidRDefault="00521E74" w:rsidP="00521E74">
      <w:pPr>
        <w:pStyle w:val="NoSpacing"/>
        <w:rPr>
          <w:rFonts w:ascii="Verdana" w:hAnsi="Verdana"/>
          <w:b/>
          <w:bCs/>
          <w:sz w:val="32"/>
          <w:szCs w:val="32"/>
          <w:u w:val="single"/>
        </w:rPr>
      </w:pPr>
    </w:p>
    <w:p w14:paraId="301A3BC1" w14:textId="77777777" w:rsidR="00521E74" w:rsidRDefault="00521E74" w:rsidP="00521E74">
      <w:pPr>
        <w:pStyle w:val="NoSpacing"/>
        <w:rPr>
          <w:rFonts w:ascii="Verdana" w:hAnsi="Verdana"/>
          <w:b/>
          <w:bCs/>
          <w:sz w:val="32"/>
          <w:szCs w:val="32"/>
          <w:u w:val="single"/>
        </w:rPr>
      </w:pPr>
    </w:p>
    <w:p w14:paraId="79732FC7" w14:textId="77777777" w:rsidR="00521E74" w:rsidRPr="00835F09" w:rsidRDefault="00521E74" w:rsidP="00521E74">
      <w:pPr>
        <w:pStyle w:val="NoSpacing"/>
        <w:rPr>
          <w:rFonts w:ascii="Verdana" w:hAnsi="Verdana"/>
          <w:b/>
          <w:bCs/>
          <w:szCs w:val="22"/>
        </w:rPr>
      </w:pPr>
      <w:r w:rsidRPr="00835F09">
        <w:rPr>
          <w:rFonts w:ascii="Verdana" w:hAnsi="Verdana"/>
          <w:b/>
          <w:bCs/>
          <w:szCs w:val="22"/>
        </w:rPr>
        <w:t>AB 19</w:t>
      </w:r>
      <w:r>
        <w:rPr>
          <w:rFonts w:ascii="Verdana" w:hAnsi="Verdana"/>
          <w:b/>
          <w:bCs/>
          <w:szCs w:val="22"/>
        </w:rPr>
        <w:t>87</w:t>
      </w:r>
      <w:r w:rsidRPr="00835F09">
        <w:rPr>
          <w:rFonts w:ascii="Verdana" w:hAnsi="Verdana"/>
          <w:b/>
          <w:bCs/>
          <w:szCs w:val="22"/>
        </w:rPr>
        <w:t xml:space="preserve"> – </w:t>
      </w:r>
      <w:r>
        <w:rPr>
          <w:rFonts w:ascii="Verdana" w:hAnsi="Verdana"/>
          <w:b/>
          <w:bCs/>
          <w:szCs w:val="22"/>
        </w:rPr>
        <w:t>Department-managed lands</w:t>
      </w:r>
      <w:r w:rsidRPr="00835F09">
        <w:rPr>
          <w:rFonts w:ascii="Verdana" w:hAnsi="Verdana"/>
          <w:b/>
          <w:bCs/>
          <w:szCs w:val="22"/>
        </w:rPr>
        <w:t xml:space="preserve">: </w:t>
      </w:r>
      <w:r>
        <w:rPr>
          <w:rFonts w:ascii="Verdana" w:hAnsi="Verdana"/>
          <w:b/>
          <w:bCs/>
          <w:szCs w:val="22"/>
        </w:rPr>
        <w:t>wildlife areas: hunting</w:t>
      </w:r>
      <w:r w:rsidRPr="00835F09">
        <w:rPr>
          <w:rFonts w:ascii="Verdana" w:hAnsi="Verdana"/>
          <w:b/>
          <w:bCs/>
          <w:szCs w:val="22"/>
        </w:rPr>
        <w:t>.</w:t>
      </w:r>
    </w:p>
    <w:p w14:paraId="52FCEF3C" w14:textId="77777777" w:rsidR="00521E74" w:rsidRPr="004B1802" w:rsidRDefault="00521E74" w:rsidP="00521E74">
      <w:pPr>
        <w:pStyle w:val="NoSpacing"/>
        <w:rPr>
          <w:rFonts w:ascii="Verdana" w:hAnsi="Verdana"/>
          <w:b/>
          <w:bCs/>
          <w:color w:val="auto"/>
          <w:szCs w:val="22"/>
        </w:rPr>
      </w:pPr>
      <w:r w:rsidRPr="00835F09">
        <w:rPr>
          <w:rFonts w:ascii="Verdana" w:hAnsi="Verdana"/>
          <w:b/>
          <w:bCs/>
          <w:szCs w:val="22"/>
        </w:rPr>
        <w:t xml:space="preserve">Position – </w:t>
      </w:r>
      <w:r w:rsidRPr="00835F09">
        <w:rPr>
          <w:rFonts w:ascii="Verdana" w:hAnsi="Verdana"/>
          <w:b/>
          <w:bCs/>
          <w:color w:val="00B050"/>
          <w:szCs w:val="22"/>
        </w:rPr>
        <w:t>SUPPORT</w:t>
      </w:r>
      <w:r>
        <w:rPr>
          <w:rFonts w:ascii="Verdana" w:hAnsi="Verdana"/>
          <w:b/>
          <w:bCs/>
          <w:color w:val="00B050"/>
          <w:szCs w:val="22"/>
        </w:rPr>
        <w:t xml:space="preserve"> </w:t>
      </w:r>
    </w:p>
    <w:p w14:paraId="4C72BA12" w14:textId="77777777" w:rsidR="00521E74" w:rsidRPr="00057A92" w:rsidRDefault="00521E74" w:rsidP="00521E74">
      <w:pPr>
        <w:pStyle w:val="NoSpacing"/>
        <w:rPr>
          <w:rFonts w:ascii="Verdana" w:eastAsia="Times New Roman" w:hAnsi="Verdana" w:cs="Times New Roman"/>
          <w:b/>
          <w:bCs/>
          <w:szCs w:val="22"/>
        </w:rPr>
      </w:pPr>
      <w:r w:rsidRPr="00057A92">
        <w:rPr>
          <w:rFonts w:ascii="Verdana" w:eastAsia="Times New Roman" w:hAnsi="Verdana" w:cs="Times New Roman"/>
          <w:b/>
          <w:bCs/>
          <w:szCs w:val="22"/>
        </w:rPr>
        <w:t>Last Amend: 6/11/2026</w:t>
      </w:r>
    </w:p>
    <w:p w14:paraId="6859263E" w14:textId="77777777" w:rsidR="00521E74" w:rsidRPr="00802BAA" w:rsidRDefault="00521E74" w:rsidP="00521E74">
      <w:pPr>
        <w:pStyle w:val="NoSpacing"/>
        <w:rPr>
          <w:rFonts w:ascii="Verdana" w:eastAsia="Times New Roman" w:hAnsi="Verdana" w:cs="Times New Roman"/>
          <w:b/>
          <w:bCs/>
          <w:szCs w:val="22"/>
          <w:highlight w:val="yellow"/>
        </w:rPr>
      </w:pPr>
      <w:r w:rsidRPr="00802BAA">
        <w:rPr>
          <w:rFonts w:ascii="Verdana" w:eastAsia="Times New Roman" w:hAnsi="Verdana" w:cs="Times New Roman"/>
          <w:b/>
          <w:bCs/>
          <w:szCs w:val="22"/>
          <w:highlight w:val="yellow"/>
        </w:rPr>
        <w:t xml:space="preserve">Status: 8/26/2026-Senate amendments concurred in. To Engrossing and Enrolling. (Ayes 79. </w:t>
      </w:r>
      <w:proofErr w:type="gramStart"/>
      <w:r w:rsidRPr="00802BAA">
        <w:rPr>
          <w:rFonts w:ascii="Verdana" w:eastAsia="Times New Roman" w:hAnsi="Verdana" w:cs="Times New Roman"/>
          <w:b/>
          <w:bCs/>
          <w:szCs w:val="22"/>
          <w:highlight w:val="yellow"/>
        </w:rPr>
        <w:t>Noes</w:t>
      </w:r>
      <w:proofErr w:type="gramEnd"/>
      <w:r w:rsidRPr="00802BAA">
        <w:rPr>
          <w:rFonts w:ascii="Verdana" w:eastAsia="Times New Roman" w:hAnsi="Verdana" w:cs="Times New Roman"/>
          <w:b/>
          <w:bCs/>
          <w:szCs w:val="22"/>
          <w:highlight w:val="yellow"/>
        </w:rPr>
        <w:t xml:space="preserve"> 0.).</w:t>
      </w:r>
    </w:p>
    <w:p w14:paraId="3F1D1355" w14:textId="77777777" w:rsidR="00521E74" w:rsidRPr="00802BAA" w:rsidRDefault="00521E74" w:rsidP="00521E74">
      <w:pPr>
        <w:pStyle w:val="NoSpacing"/>
        <w:rPr>
          <w:rFonts w:ascii="Verdana" w:eastAsia="Times New Roman" w:hAnsi="Verdana" w:cs="Times New Roman"/>
          <w:b/>
          <w:bCs/>
          <w:szCs w:val="22"/>
          <w:highlight w:val="yellow"/>
        </w:rPr>
      </w:pPr>
      <w:r w:rsidRPr="00802BAA">
        <w:rPr>
          <w:rFonts w:ascii="Verdana" w:eastAsia="Times New Roman" w:hAnsi="Verdana" w:cs="Times New Roman"/>
          <w:b/>
          <w:bCs/>
          <w:szCs w:val="22"/>
          <w:highlight w:val="yellow"/>
        </w:rPr>
        <w:t>Location: 8/26/2026-A. ENROLLMENT</w:t>
      </w:r>
    </w:p>
    <w:p w14:paraId="597B728D" w14:textId="77777777" w:rsidR="00521E74" w:rsidRPr="00835F09" w:rsidRDefault="00521E74" w:rsidP="00521E74">
      <w:pPr>
        <w:pStyle w:val="NoSpacing"/>
        <w:rPr>
          <w:rFonts w:ascii="Verdana" w:eastAsia="Times New Roman" w:hAnsi="Verdana" w:cs="Times New Roman"/>
          <w:b/>
          <w:bCs/>
          <w:szCs w:val="22"/>
        </w:rPr>
      </w:pPr>
      <w:r w:rsidRPr="00835F09">
        <w:rPr>
          <w:rFonts w:ascii="Verdana" w:eastAsia="Times New Roman" w:hAnsi="Verdana" w:cs="Times New Roman"/>
          <w:b/>
          <w:bCs/>
          <w:szCs w:val="22"/>
        </w:rPr>
        <w:t>Brief Summary:  This bill would authorize the department to enter into contracts or other agreements for the management and operation of the department-managed lands for the purposes of administrating hunting or other public use programs.</w:t>
      </w:r>
    </w:p>
    <w:p w14:paraId="6FE680C8" w14:textId="77777777" w:rsidR="00521E74" w:rsidRDefault="00521E74" w:rsidP="00521E74">
      <w:pPr>
        <w:pStyle w:val="NoSpacing"/>
        <w:rPr>
          <w:rFonts w:ascii="Verdana" w:eastAsia="Times New Roman" w:hAnsi="Verdana" w:cs="Times New Roman"/>
          <w:b/>
          <w:bCs/>
          <w:sz w:val="40"/>
        </w:rPr>
      </w:pPr>
    </w:p>
    <w:p w14:paraId="78E778A1" w14:textId="77777777" w:rsidR="00521E74" w:rsidRPr="00835F09" w:rsidRDefault="00521E74" w:rsidP="00521E74">
      <w:pPr>
        <w:pStyle w:val="NoSpacing"/>
        <w:rPr>
          <w:rFonts w:ascii="Verdana" w:hAnsi="Verdana"/>
          <w:b/>
          <w:bCs/>
          <w:szCs w:val="22"/>
        </w:rPr>
      </w:pPr>
      <w:r w:rsidRPr="00835F09">
        <w:rPr>
          <w:rFonts w:ascii="Verdana" w:hAnsi="Verdana"/>
          <w:b/>
          <w:bCs/>
          <w:szCs w:val="22"/>
        </w:rPr>
        <w:t xml:space="preserve">AB </w:t>
      </w:r>
      <w:r>
        <w:rPr>
          <w:rFonts w:ascii="Verdana" w:hAnsi="Verdana"/>
          <w:b/>
          <w:bCs/>
          <w:szCs w:val="22"/>
        </w:rPr>
        <w:t>2207</w:t>
      </w:r>
      <w:r w:rsidRPr="00835F09">
        <w:rPr>
          <w:rFonts w:ascii="Verdana" w:hAnsi="Verdana"/>
          <w:b/>
          <w:bCs/>
          <w:szCs w:val="22"/>
        </w:rPr>
        <w:t xml:space="preserve"> – </w:t>
      </w:r>
      <w:r>
        <w:rPr>
          <w:rFonts w:ascii="Verdana" w:hAnsi="Verdana"/>
          <w:b/>
          <w:bCs/>
          <w:szCs w:val="22"/>
        </w:rPr>
        <w:t>Hunting tags: transfer: youth participation programs</w:t>
      </w:r>
      <w:r w:rsidRPr="00835F09">
        <w:rPr>
          <w:rFonts w:ascii="Verdana" w:hAnsi="Verdana"/>
          <w:b/>
          <w:bCs/>
          <w:szCs w:val="22"/>
        </w:rPr>
        <w:t>.</w:t>
      </w:r>
    </w:p>
    <w:p w14:paraId="630BC1FB" w14:textId="77777777" w:rsidR="00521E74" w:rsidRPr="00835F09" w:rsidRDefault="00521E74" w:rsidP="00521E74">
      <w:pPr>
        <w:pStyle w:val="NoSpacing"/>
        <w:rPr>
          <w:rFonts w:ascii="Verdana" w:hAnsi="Verdana"/>
          <w:b/>
          <w:bCs/>
          <w:color w:val="FFC000"/>
          <w:szCs w:val="22"/>
        </w:rPr>
      </w:pPr>
      <w:r w:rsidRPr="00835F09">
        <w:rPr>
          <w:rFonts w:ascii="Verdana" w:hAnsi="Verdana"/>
          <w:b/>
          <w:bCs/>
          <w:szCs w:val="22"/>
        </w:rPr>
        <w:t xml:space="preserve">Position – </w:t>
      </w:r>
      <w:r w:rsidRPr="00835F09">
        <w:rPr>
          <w:rFonts w:ascii="Verdana" w:hAnsi="Verdana"/>
          <w:b/>
          <w:bCs/>
          <w:color w:val="00B050"/>
          <w:szCs w:val="22"/>
        </w:rPr>
        <w:t>SUPPORT</w:t>
      </w:r>
      <w:r>
        <w:rPr>
          <w:rFonts w:ascii="Verdana" w:hAnsi="Verdana"/>
          <w:b/>
          <w:bCs/>
          <w:color w:val="00B050"/>
          <w:szCs w:val="22"/>
        </w:rPr>
        <w:t xml:space="preserve"> </w:t>
      </w:r>
    </w:p>
    <w:p w14:paraId="551DA003" w14:textId="77777777" w:rsidR="00521E74" w:rsidRPr="002F6B09" w:rsidRDefault="00521E74" w:rsidP="00521E74">
      <w:pPr>
        <w:pStyle w:val="NoSpacing"/>
        <w:rPr>
          <w:rFonts w:ascii="Verdana" w:eastAsia="Times New Roman" w:hAnsi="Verdana" w:cs="Times New Roman"/>
          <w:b/>
          <w:bCs/>
          <w:szCs w:val="22"/>
          <w:highlight w:val="yellow"/>
        </w:rPr>
      </w:pPr>
      <w:r w:rsidRPr="002F6B09">
        <w:rPr>
          <w:rFonts w:ascii="Verdana" w:eastAsia="Times New Roman" w:hAnsi="Verdana" w:cs="Times New Roman"/>
          <w:b/>
          <w:bCs/>
          <w:szCs w:val="22"/>
          <w:highlight w:val="yellow"/>
        </w:rPr>
        <w:t>Last Amend: 8/17/2026</w:t>
      </w:r>
    </w:p>
    <w:p w14:paraId="6C906728" w14:textId="77777777" w:rsidR="00521E74" w:rsidRPr="006F4555" w:rsidRDefault="00521E74" w:rsidP="00521E74">
      <w:pPr>
        <w:pStyle w:val="NoSpacing"/>
        <w:rPr>
          <w:rFonts w:ascii="Verdana" w:eastAsia="Times New Roman" w:hAnsi="Verdana" w:cs="Times New Roman"/>
          <w:b/>
          <w:bCs/>
          <w:szCs w:val="22"/>
          <w:highlight w:val="yellow"/>
        </w:rPr>
      </w:pPr>
      <w:r w:rsidRPr="006F4555">
        <w:rPr>
          <w:rFonts w:ascii="Verdana" w:eastAsia="Times New Roman" w:hAnsi="Verdana" w:cs="Times New Roman"/>
          <w:b/>
          <w:bCs/>
          <w:szCs w:val="22"/>
          <w:highlight w:val="yellow"/>
        </w:rPr>
        <w:t>Status: 8/30/2026-Senate amendments concurred in. To Engrossing and Enrolling.</w:t>
      </w:r>
    </w:p>
    <w:p w14:paraId="7AD26216" w14:textId="77777777" w:rsidR="00521E74" w:rsidRPr="006F4555" w:rsidRDefault="00521E74" w:rsidP="00521E74">
      <w:pPr>
        <w:pStyle w:val="NoSpacing"/>
        <w:rPr>
          <w:rFonts w:ascii="Verdana" w:eastAsia="Times New Roman" w:hAnsi="Verdana" w:cs="Times New Roman"/>
          <w:b/>
          <w:bCs/>
          <w:szCs w:val="22"/>
          <w:highlight w:val="yellow"/>
        </w:rPr>
      </w:pPr>
      <w:r w:rsidRPr="006F4555">
        <w:rPr>
          <w:rFonts w:ascii="Verdana" w:eastAsia="Times New Roman" w:hAnsi="Verdana" w:cs="Times New Roman"/>
          <w:b/>
          <w:bCs/>
          <w:szCs w:val="22"/>
          <w:highlight w:val="yellow"/>
        </w:rPr>
        <w:t>Location: 8/30/2026-A. ENROLLMENT</w:t>
      </w:r>
    </w:p>
    <w:p w14:paraId="7409F03B" w14:textId="77777777" w:rsidR="00521E74" w:rsidRPr="00835F09" w:rsidRDefault="00521E74" w:rsidP="00521E74">
      <w:pPr>
        <w:pStyle w:val="NoSpacing"/>
        <w:rPr>
          <w:rFonts w:ascii="Verdana" w:hAnsi="Verdana"/>
          <w:b/>
          <w:bCs/>
          <w:color w:val="auto"/>
          <w:sz w:val="24"/>
        </w:rPr>
      </w:pPr>
      <w:r>
        <w:rPr>
          <w:rFonts w:ascii="Verdana" w:hAnsi="Verdana"/>
          <w:b/>
          <w:bCs/>
          <w:color w:val="auto"/>
          <w:sz w:val="24"/>
        </w:rPr>
        <w:t>L</w:t>
      </w:r>
      <w:r w:rsidRPr="004069B2">
        <w:rPr>
          <w:rFonts w:ascii="Verdana" w:hAnsi="Verdana"/>
          <w:b/>
          <w:bCs/>
          <w:color w:val="auto"/>
          <w:sz w:val="24"/>
        </w:rPr>
        <w:t xml:space="preserve">egislator – </w:t>
      </w:r>
      <w:r>
        <w:rPr>
          <w:rFonts w:ascii="Verdana" w:hAnsi="Verdana"/>
          <w:b/>
          <w:bCs/>
          <w:color w:val="auto"/>
          <w:sz w:val="24"/>
        </w:rPr>
        <w:t>Hadwick - R</w:t>
      </w:r>
    </w:p>
    <w:p w14:paraId="3C520C95" w14:textId="77777777" w:rsidR="00521E74" w:rsidRPr="00835F09" w:rsidRDefault="00521E74" w:rsidP="00521E74">
      <w:pPr>
        <w:pStyle w:val="NoSpacing"/>
        <w:rPr>
          <w:rFonts w:ascii="Verdana" w:eastAsia="Times New Roman" w:hAnsi="Verdana" w:cs="Times New Roman"/>
          <w:b/>
          <w:bCs/>
          <w:szCs w:val="22"/>
        </w:rPr>
      </w:pPr>
      <w:r w:rsidRPr="00835F09">
        <w:rPr>
          <w:rFonts w:ascii="Verdana" w:eastAsia="Times New Roman" w:hAnsi="Verdana" w:cs="Times New Roman"/>
          <w:b/>
          <w:bCs/>
          <w:szCs w:val="22"/>
        </w:rPr>
        <w:t>Brief Summary</w:t>
      </w:r>
      <w:r w:rsidRPr="00EA3D6D">
        <w:rPr>
          <w:rFonts w:ascii="Verdana" w:eastAsia="Times New Roman" w:hAnsi="Verdana" w:cs="Times New Roman"/>
          <w:b/>
          <w:bCs/>
          <w:szCs w:val="22"/>
        </w:rPr>
        <w:t xml:space="preserve">: This bill would require the commission to establish a hunting tag transfer program that authorizes a person to transfer a tag </w:t>
      </w:r>
      <w:r w:rsidRPr="00EA3D6D">
        <w:rPr>
          <w:rFonts w:ascii="Verdana" w:eastAsia="Times New Roman" w:hAnsi="Verdana" w:cs="Times New Roman"/>
          <w:b/>
          <w:bCs/>
          <w:szCs w:val="22"/>
        </w:rPr>
        <w:lastRenderedPageBreak/>
        <w:t xml:space="preserve">issued for the take of one of those species to their child or grandchild, subject to specified conditions. </w:t>
      </w:r>
    </w:p>
    <w:p w14:paraId="4981A302" w14:textId="77777777" w:rsidR="00FA2580" w:rsidRDefault="00FA2580" w:rsidP="00D477FF">
      <w:pPr>
        <w:rPr>
          <w:rFonts w:ascii="Verdana" w:hAnsi="Verdana"/>
          <w:b/>
          <w:bCs/>
        </w:rPr>
      </w:pPr>
    </w:p>
    <w:p w14:paraId="0C96D836" w14:textId="2B6D167A" w:rsidR="00FA2580" w:rsidRPr="00404EFA" w:rsidRDefault="00FA2580" w:rsidP="00FA2580">
      <w:pPr>
        <w:rPr>
          <w:rFonts w:ascii="Verdana" w:hAnsi="Verdana"/>
          <w:b/>
          <w:bCs/>
          <w:u w:val="single"/>
        </w:rPr>
      </w:pPr>
      <w:r w:rsidRPr="00404EFA">
        <w:rPr>
          <w:rFonts w:ascii="Verdana" w:hAnsi="Verdana"/>
          <w:b/>
          <w:bCs/>
          <w:u w:val="single"/>
        </w:rPr>
        <w:t xml:space="preserve">Bills Pending being Signed into Law- </w:t>
      </w:r>
      <w:r w:rsidRPr="00404EFA">
        <w:rPr>
          <w:rFonts w:ascii="Verdana" w:hAnsi="Verdana"/>
          <w:b/>
          <w:bCs/>
          <w:u w:val="single"/>
        </w:rPr>
        <w:t>Negative</w:t>
      </w:r>
      <w:r w:rsidRPr="00404EFA">
        <w:rPr>
          <w:rFonts w:ascii="Verdana" w:hAnsi="Verdana"/>
          <w:b/>
          <w:bCs/>
          <w:u w:val="single"/>
        </w:rPr>
        <w:t xml:space="preserve"> – </w:t>
      </w:r>
      <w:r w:rsidRPr="00404EFA">
        <w:rPr>
          <w:rFonts w:ascii="Verdana" w:hAnsi="Verdana"/>
          <w:b/>
          <w:bCs/>
          <w:u w:val="single"/>
        </w:rPr>
        <w:t>6</w:t>
      </w:r>
    </w:p>
    <w:p w14:paraId="6D65218F" w14:textId="77777777" w:rsidR="00FA2580" w:rsidRDefault="00FA2580" w:rsidP="00D477FF">
      <w:pPr>
        <w:rPr>
          <w:rFonts w:ascii="Verdana" w:hAnsi="Verdana"/>
          <w:b/>
          <w:bCs/>
        </w:rPr>
      </w:pPr>
    </w:p>
    <w:p w14:paraId="1115B516" w14:textId="5FBC8D08" w:rsidR="00A847B2" w:rsidRPr="00D477FF" w:rsidRDefault="00A847B2" w:rsidP="00D477FF">
      <w:pPr>
        <w:rPr>
          <w:rFonts w:ascii="Verdana" w:eastAsia="Calibri" w:hAnsi="Verdana" w:cs="Calibri"/>
          <w:b/>
          <w:bCs/>
          <w:color w:val="000000"/>
        </w:rPr>
      </w:pPr>
      <w:r w:rsidRPr="004069B2">
        <w:rPr>
          <w:rFonts w:ascii="Verdana" w:hAnsi="Verdana"/>
          <w:b/>
          <w:bCs/>
        </w:rPr>
        <w:t xml:space="preserve">AB </w:t>
      </w:r>
      <w:r>
        <w:rPr>
          <w:rFonts w:ascii="Verdana" w:hAnsi="Verdana"/>
          <w:b/>
          <w:bCs/>
        </w:rPr>
        <w:t>1743</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Firearms.</w:t>
      </w:r>
    </w:p>
    <w:p w14:paraId="08D0B65B" w14:textId="719AE549" w:rsidR="00A847B2" w:rsidRPr="00B41A9E" w:rsidRDefault="00A847B2" w:rsidP="00A847B2">
      <w:pPr>
        <w:pStyle w:val="NoSpacing"/>
        <w:rPr>
          <w:rFonts w:ascii="Verdana" w:hAnsi="Verdana"/>
          <w:b/>
          <w:bCs/>
          <w:color w:val="auto"/>
          <w:szCs w:val="22"/>
        </w:rPr>
      </w:pPr>
      <w:r w:rsidRPr="004069B2">
        <w:rPr>
          <w:rFonts w:ascii="Verdana" w:hAnsi="Verdana"/>
          <w:b/>
          <w:bCs/>
          <w:sz w:val="24"/>
        </w:rPr>
        <w:t xml:space="preserve">Position – </w:t>
      </w:r>
      <w:r w:rsidR="002F5555" w:rsidRPr="002F5555">
        <w:rPr>
          <w:rFonts w:ascii="Verdana" w:hAnsi="Verdana"/>
          <w:b/>
          <w:bCs/>
          <w:color w:val="EE0000"/>
          <w:sz w:val="24"/>
        </w:rPr>
        <w:t>OPPOSE</w:t>
      </w:r>
      <w:r w:rsidR="00E30C07">
        <w:rPr>
          <w:rFonts w:ascii="Verdana" w:hAnsi="Verdana"/>
          <w:b/>
          <w:bCs/>
          <w:color w:val="EE0000"/>
          <w:sz w:val="24"/>
        </w:rPr>
        <w:t xml:space="preserve"> </w:t>
      </w:r>
    </w:p>
    <w:p w14:paraId="00ED8EAE" w14:textId="77777777" w:rsidR="008453BD" w:rsidRPr="001D2A2C" w:rsidRDefault="008453BD" w:rsidP="008453BD">
      <w:pPr>
        <w:pStyle w:val="NoSpacing"/>
        <w:rPr>
          <w:rFonts w:ascii="Verdana" w:hAnsi="Verdana"/>
          <w:b/>
          <w:bCs/>
        </w:rPr>
      </w:pPr>
      <w:r w:rsidRPr="001D2A2C">
        <w:rPr>
          <w:rFonts w:ascii="Verdana" w:hAnsi="Verdana"/>
          <w:b/>
          <w:bCs/>
        </w:rPr>
        <w:t>Last Amend: 6/4/2026</w:t>
      </w:r>
    </w:p>
    <w:p w14:paraId="3AAC40B7" w14:textId="77777777" w:rsidR="00A751CE" w:rsidRPr="00521E74" w:rsidRDefault="00A751CE" w:rsidP="00A751CE">
      <w:pPr>
        <w:pStyle w:val="NoSpacing"/>
        <w:rPr>
          <w:rFonts w:ascii="Verdana" w:hAnsi="Verdana"/>
          <w:b/>
          <w:bCs/>
        </w:rPr>
      </w:pPr>
      <w:r w:rsidRPr="00521E74">
        <w:rPr>
          <w:rFonts w:ascii="Verdana" w:hAnsi="Verdana"/>
          <w:b/>
          <w:bCs/>
        </w:rPr>
        <w:t>Status: 8/24/2026-Senate amendments concurred in. To Engrossing and Enrolling.</w:t>
      </w:r>
    </w:p>
    <w:p w14:paraId="7D3B7F59" w14:textId="77777777" w:rsidR="00A751CE" w:rsidRPr="00521E74" w:rsidRDefault="00A751CE" w:rsidP="00A751CE">
      <w:pPr>
        <w:pStyle w:val="NoSpacing"/>
        <w:rPr>
          <w:rFonts w:ascii="Verdana" w:hAnsi="Verdana"/>
          <w:b/>
          <w:bCs/>
        </w:rPr>
      </w:pPr>
      <w:r w:rsidRPr="00521E74">
        <w:rPr>
          <w:rFonts w:ascii="Verdana" w:hAnsi="Verdana"/>
          <w:b/>
          <w:bCs/>
        </w:rPr>
        <w:t>Location: 8/24/2026-A. ENROLLMENT</w:t>
      </w:r>
    </w:p>
    <w:p w14:paraId="1E487293" w14:textId="5396F489" w:rsidR="00A847B2" w:rsidRPr="004069B2" w:rsidRDefault="00A847B2" w:rsidP="00A847B2">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Wicks - D</w:t>
      </w:r>
    </w:p>
    <w:p w14:paraId="6FFA82A7" w14:textId="6C2458E5" w:rsidR="002C67E9" w:rsidRDefault="00A847B2" w:rsidP="00A847B2">
      <w:pPr>
        <w:pStyle w:val="NoSpacing"/>
        <w:rPr>
          <w:rFonts w:ascii="Verdana" w:hAnsi="Verdana"/>
          <w:b/>
          <w:bCs/>
          <w:sz w:val="24"/>
        </w:rPr>
      </w:pPr>
      <w:r w:rsidRPr="004069B2">
        <w:rPr>
          <w:rFonts w:ascii="Verdana" w:hAnsi="Verdana"/>
          <w:b/>
          <w:bCs/>
          <w:sz w:val="24"/>
        </w:rPr>
        <w:t>Brief -</w:t>
      </w:r>
      <w:r w:rsidR="002C67E9">
        <w:rPr>
          <w:rFonts w:ascii="Verdana" w:hAnsi="Verdana"/>
          <w:b/>
          <w:bCs/>
          <w:sz w:val="24"/>
        </w:rPr>
        <w:t xml:space="preserve"> </w:t>
      </w:r>
      <w:r w:rsidR="0044445D" w:rsidRPr="0044445D">
        <w:rPr>
          <w:rFonts w:ascii="Verdana" w:hAnsi="Verdana"/>
          <w:b/>
          <w:bCs/>
          <w:sz w:val="24"/>
        </w:rPr>
        <w:t>This bill would clarify that the information be available, upon request, to any California town, city, county, or state government agency, the California State University, the University of California, or any private nonprofit university in California, under guidelines and format options set forth by the Attorney General, as specified.</w:t>
      </w:r>
    </w:p>
    <w:p w14:paraId="37BA4F5B" w14:textId="77777777" w:rsidR="0044445D" w:rsidRDefault="0044445D" w:rsidP="00A847B2">
      <w:pPr>
        <w:pStyle w:val="NoSpacing"/>
        <w:rPr>
          <w:rFonts w:ascii="Verdana" w:hAnsi="Verdana"/>
          <w:b/>
          <w:bCs/>
          <w:sz w:val="24"/>
        </w:rPr>
      </w:pPr>
    </w:p>
    <w:p w14:paraId="6B2A5D7D" w14:textId="1B50509B" w:rsidR="007B347A" w:rsidRPr="004069B2" w:rsidRDefault="007B347A" w:rsidP="007B347A">
      <w:pPr>
        <w:pStyle w:val="NoSpacing"/>
        <w:rPr>
          <w:rFonts w:ascii="Verdana" w:hAnsi="Verdana"/>
          <w:b/>
          <w:bCs/>
        </w:rPr>
      </w:pPr>
      <w:r w:rsidRPr="004069B2">
        <w:rPr>
          <w:rFonts w:ascii="Verdana" w:hAnsi="Verdana"/>
          <w:b/>
          <w:bCs/>
        </w:rPr>
        <w:t xml:space="preserve">AB </w:t>
      </w:r>
      <w:r>
        <w:rPr>
          <w:rFonts w:ascii="Verdana" w:hAnsi="Verdana"/>
          <w:b/>
          <w:bCs/>
        </w:rPr>
        <w:t>1753</w:t>
      </w:r>
      <w:r w:rsidRPr="004069B2">
        <w:rPr>
          <w:rFonts w:ascii="Verdana" w:hAnsi="Verdana"/>
          <w:b/>
          <w:bCs/>
        </w:rPr>
        <w:t xml:space="preserve"> </w:t>
      </w:r>
      <w:r>
        <w:rPr>
          <w:rFonts w:ascii="Verdana" w:hAnsi="Verdana"/>
          <w:b/>
          <w:bCs/>
        </w:rPr>
        <w:t>–</w:t>
      </w:r>
      <w:r w:rsidRPr="004069B2">
        <w:rPr>
          <w:rFonts w:ascii="Verdana" w:hAnsi="Verdana"/>
          <w:b/>
          <w:bCs/>
        </w:rPr>
        <w:t xml:space="preserve"> </w:t>
      </w:r>
      <w:r>
        <w:rPr>
          <w:rFonts w:ascii="Verdana" w:hAnsi="Verdana"/>
          <w:b/>
          <w:bCs/>
        </w:rPr>
        <w:t>Protective order: firearms and ammunition.</w:t>
      </w:r>
      <w:r w:rsidR="00AF023F">
        <w:rPr>
          <w:rFonts w:ascii="Verdana" w:hAnsi="Verdana"/>
          <w:b/>
          <w:bCs/>
        </w:rPr>
        <w:t xml:space="preserve"> </w:t>
      </w:r>
    </w:p>
    <w:p w14:paraId="53518390" w14:textId="77777777" w:rsidR="007B347A" w:rsidRDefault="007B347A" w:rsidP="007B347A">
      <w:pPr>
        <w:pStyle w:val="NoSpacing"/>
        <w:rPr>
          <w:rFonts w:ascii="Verdana" w:hAnsi="Verdana"/>
          <w:b/>
          <w:bCs/>
          <w:color w:val="FFC000"/>
          <w:sz w:val="24"/>
        </w:rPr>
      </w:pPr>
      <w:r w:rsidRPr="004069B2">
        <w:rPr>
          <w:rFonts w:ascii="Verdana" w:hAnsi="Verdana"/>
          <w:b/>
          <w:bCs/>
          <w:sz w:val="24"/>
        </w:rPr>
        <w:t xml:space="preserve">Position – </w:t>
      </w:r>
      <w:r w:rsidRPr="002F5555">
        <w:rPr>
          <w:rFonts w:ascii="Verdana" w:hAnsi="Verdana"/>
          <w:b/>
          <w:bCs/>
          <w:color w:val="EE0000"/>
          <w:sz w:val="24"/>
        </w:rPr>
        <w:t>OPPOSE</w:t>
      </w:r>
    </w:p>
    <w:p w14:paraId="74DF06D1" w14:textId="56C5F592" w:rsidR="00426A81" w:rsidRPr="00001B46" w:rsidRDefault="00426A81" w:rsidP="00540F0A">
      <w:pPr>
        <w:pStyle w:val="NoSpacing"/>
        <w:rPr>
          <w:rFonts w:ascii="Verdana" w:hAnsi="Verdana"/>
          <w:b/>
          <w:bCs/>
        </w:rPr>
      </w:pPr>
      <w:r w:rsidRPr="00001B46">
        <w:rPr>
          <w:rFonts w:ascii="Verdana" w:hAnsi="Verdana"/>
          <w:b/>
          <w:bCs/>
        </w:rPr>
        <w:t>Last Amend: 7/2/2026</w:t>
      </w:r>
    </w:p>
    <w:p w14:paraId="33D07D51" w14:textId="77777777" w:rsidR="00C7369A" w:rsidRPr="00823A90" w:rsidRDefault="00C7369A" w:rsidP="00C7369A">
      <w:pPr>
        <w:pStyle w:val="NoSpacing"/>
        <w:rPr>
          <w:rFonts w:ascii="Verdana" w:hAnsi="Verdana"/>
          <w:b/>
          <w:bCs/>
        </w:rPr>
      </w:pPr>
      <w:r w:rsidRPr="00823A90">
        <w:rPr>
          <w:rFonts w:ascii="Verdana" w:hAnsi="Verdana"/>
          <w:b/>
          <w:bCs/>
        </w:rPr>
        <w:t xml:space="preserve">Status: 8/27/2026-In Assembly. Concurrence in Senate amendments pending. Senate amendments concurred in. To Engrossing and Enrolling. (Ayes 63. </w:t>
      </w:r>
      <w:proofErr w:type="gramStart"/>
      <w:r w:rsidRPr="00823A90">
        <w:rPr>
          <w:rFonts w:ascii="Verdana" w:hAnsi="Verdana"/>
          <w:b/>
          <w:bCs/>
        </w:rPr>
        <w:t>Noes</w:t>
      </w:r>
      <w:proofErr w:type="gramEnd"/>
      <w:r w:rsidRPr="00823A90">
        <w:rPr>
          <w:rFonts w:ascii="Verdana" w:hAnsi="Verdana"/>
          <w:b/>
          <w:bCs/>
        </w:rPr>
        <w:t xml:space="preserve"> 5.).</w:t>
      </w:r>
    </w:p>
    <w:p w14:paraId="60644B24" w14:textId="77777777" w:rsidR="00C7369A" w:rsidRPr="00823A90" w:rsidRDefault="00C7369A" w:rsidP="00C7369A">
      <w:pPr>
        <w:pStyle w:val="NoSpacing"/>
        <w:rPr>
          <w:rFonts w:ascii="Verdana" w:hAnsi="Verdana"/>
          <w:b/>
          <w:bCs/>
        </w:rPr>
      </w:pPr>
      <w:r w:rsidRPr="00823A90">
        <w:rPr>
          <w:rFonts w:ascii="Verdana" w:hAnsi="Verdana"/>
          <w:b/>
          <w:bCs/>
        </w:rPr>
        <w:t>Location: 8/27/2026-A. ENROLLMENT</w:t>
      </w:r>
    </w:p>
    <w:p w14:paraId="0FE081B9" w14:textId="701BCB26" w:rsidR="007B347A" w:rsidRPr="004069B2" w:rsidRDefault="007B347A" w:rsidP="007B347A">
      <w:pPr>
        <w:pStyle w:val="NoSpacing"/>
        <w:rPr>
          <w:rFonts w:ascii="Verdana" w:hAnsi="Verdana"/>
          <w:b/>
          <w:bCs/>
          <w:color w:val="auto"/>
          <w:sz w:val="24"/>
        </w:rPr>
      </w:pPr>
      <w:r w:rsidRPr="004069B2">
        <w:rPr>
          <w:rFonts w:ascii="Verdana" w:hAnsi="Verdana"/>
          <w:b/>
          <w:bCs/>
          <w:color w:val="auto"/>
          <w:sz w:val="24"/>
        </w:rPr>
        <w:t xml:space="preserve">Legislator – </w:t>
      </w:r>
      <w:r w:rsidR="00BF4418">
        <w:rPr>
          <w:rFonts w:ascii="Verdana" w:hAnsi="Verdana"/>
          <w:b/>
          <w:bCs/>
          <w:color w:val="auto"/>
          <w:sz w:val="24"/>
        </w:rPr>
        <w:t>Stefani</w:t>
      </w:r>
      <w:r>
        <w:rPr>
          <w:rFonts w:ascii="Verdana" w:hAnsi="Verdana"/>
          <w:b/>
          <w:bCs/>
          <w:color w:val="auto"/>
          <w:sz w:val="24"/>
        </w:rPr>
        <w:t xml:space="preserve"> - D</w:t>
      </w:r>
    </w:p>
    <w:p w14:paraId="0C9349F4" w14:textId="10835C78" w:rsidR="007B347A" w:rsidRDefault="007B347A" w:rsidP="007B347A">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w:t>
      </w:r>
      <w:r w:rsidR="00E31053" w:rsidRPr="00E31053">
        <w:rPr>
          <w:rFonts w:ascii="Verdana" w:hAnsi="Verdana"/>
          <w:b/>
          <w:bCs/>
          <w:sz w:val="24"/>
        </w:rPr>
        <w:t xml:space="preserve">This bill would make clarifying and conforming changes to the procedures relating to the protective or restraining orders described above by explicitly requiring the restrained person to relinquish, in addition to any firearm, any ammunition in that person’s immediate possession or control. </w:t>
      </w:r>
    </w:p>
    <w:p w14:paraId="4EABB9EB" w14:textId="77777777" w:rsidR="004A3FBC" w:rsidRDefault="004A3FBC" w:rsidP="004A3FBC">
      <w:pPr>
        <w:rPr>
          <w:rFonts w:ascii="Verdana" w:hAnsi="Verdana"/>
          <w:b/>
          <w:bCs/>
        </w:rPr>
      </w:pPr>
    </w:p>
    <w:p w14:paraId="35446A6D" w14:textId="77777777" w:rsidR="009B01D9" w:rsidRPr="00AD402E" w:rsidRDefault="00E74894" w:rsidP="00AD402E">
      <w:pPr>
        <w:pStyle w:val="NoSpacing"/>
        <w:rPr>
          <w:rFonts w:ascii="Verdana" w:hAnsi="Verdana"/>
          <w:b/>
          <w:bCs/>
          <w:sz w:val="24"/>
        </w:rPr>
      </w:pPr>
      <w:r w:rsidRPr="00AD402E">
        <w:rPr>
          <w:rFonts w:ascii="Verdana" w:hAnsi="Verdana"/>
          <w:b/>
          <w:bCs/>
          <w:sz w:val="24"/>
        </w:rPr>
        <w:t>AB 1974 – Firearms: voluntary firearm storage program.</w:t>
      </w:r>
    </w:p>
    <w:p w14:paraId="2E3FD2E8" w14:textId="1540E45B" w:rsidR="00E74894" w:rsidRPr="00AD402E" w:rsidRDefault="00E74894" w:rsidP="00AD402E">
      <w:pPr>
        <w:pStyle w:val="NoSpacing"/>
        <w:rPr>
          <w:rFonts w:ascii="Verdana" w:hAnsi="Verdana"/>
          <w:b/>
          <w:bCs/>
          <w:sz w:val="24"/>
        </w:rPr>
      </w:pPr>
      <w:r w:rsidRPr="00AD402E">
        <w:rPr>
          <w:rFonts w:ascii="Verdana" w:hAnsi="Verdana"/>
          <w:b/>
          <w:bCs/>
          <w:sz w:val="24"/>
        </w:rPr>
        <w:t xml:space="preserve">Position – </w:t>
      </w:r>
      <w:r w:rsidRPr="00AD402E">
        <w:rPr>
          <w:rFonts w:ascii="Verdana" w:hAnsi="Verdana"/>
          <w:b/>
          <w:bCs/>
          <w:color w:val="EE0000"/>
          <w:sz w:val="24"/>
        </w:rPr>
        <w:t>OPPOSE</w:t>
      </w:r>
      <w:r w:rsidR="006F0270">
        <w:rPr>
          <w:rFonts w:ascii="Verdana" w:hAnsi="Verdana"/>
          <w:b/>
          <w:bCs/>
          <w:color w:val="EE0000"/>
          <w:sz w:val="24"/>
        </w:rPr>
        <w:t xml:space="preserve"> – CRPA Only 2A group to do so</w:t>
      </w:r>
    </w:p>
    <w:p w14:paraId="2EA60BB8" w14:textId="131FE0AB" w:rsidR="000A0F86" w:rsidRPr="00790B13" w:rsidRDefault="000A0F86" w:rsidP="00AD402E">
      <w:pPr>
        <w:pStyle w:val="NoSpacing"/>
        <w:rPr>
          <w:rFonts w:ascii="Verdana" w:hAnsi="Verdana"/>
          <w:b/>
          <w:bCs/>
          <w:sz w:val="24"/>
        </w:rPr>
      </w:pPr>
      <w:r w:rsidRPr="00790B13">
        <w:rPr>
          <w:rFonts w:ascii="Verdana" w:hAnsi="Verdana"/>
          <w:b/>
          <w:bCs/>
          <w:sz w:val="24"/>
        </w:rPr>
        <w:t>Last Amend: </w:t>
      </w:r>
      <w:r w:rsidR="005526BA">
        <w:rPr>
          <w:rFonts w:ascii="Verdana" w:hAnsi="Verdana"/>
          <w:b/>
          <w:bCs/>
          <w:sz w:val="24"/>
        </w:rPr>
        <w:t>5</w:t>
      </w:r>
      <w:r w:rsidRPr="00790B13">
        <w:rPr>
          <w:rFonts w:ascii="Verdana" w:hAnsi="Verdana"/>
          <w:b/>
          <w:bCs/>
          <w:sz w:val="24"/>
        </w:rPr>
        <w:t>/</w:t>
      </w:r>
      <w:r w:rsidR="005526BA">
        <w:rPr>
          <w:rFonts w:ascii="Verdana" w:hAnsi="Verdana"/>
          <w:b/>
          <w:bCs/>
          <w:sz w:val="24"/>
        </w:rPr>
        <w:t>28</w:t>
      </w:r>
      <w:r w:rsidRPr="00790B13">
        <w:rPr>
          <w:rFonts w:ascii="Verdana" w:hAnsi="Verdana"/>
          <w:b/>
          <w:bCs/>
          <w:sz w:val="24"/>
        </w:rPr>
        <w:t>/2026</w:t>
      </w:r>
    </w:p>
    <w:p w14:paraId="360315A8" w14:textId="77777777" w:rsidR="000B164F" w:rsidRPr="000B164F" w:rsidRDefault="000B164F" w:rsidP="000B164F">
      <w:pPr>
        <w:pStyle w:val="NoSpacing"/>
        <w:rPr>
          <w:rFonts w:ascii="Verdana" w:hAnsi="Verdana"/>
          <w:b/>
          <w:bCs/>
        </w:rPr>
      </w:pPr>
      <w:r w:rsidRPr="000B164F">
        <w:rPr>
          <w:rFonts w:ascii="Verdana" w:hAnsi="Verdana"/>
          <w:b/>
          <w:bCs/>
        </w:rPr>
        <w:t>Status: 8/30/2026-Senate amendments concurred in. To Engrossing and Enrolling.</w:t>
      </w:r>
    </w:p>
    <w:p w14:paraId="2F629151" w14:textId="77777777" w:rsidR="000B164F" w:rsidRPr="000B164F" w:rsidRDefault="000B164F" w:rsidP="000B164F">
      <w:pPr>
        <w:pStyle w:val="NoSpacing"/>
        <w:rPr>
          <w:rFonts w:ascii="Verdana" w:hAnsi="Verdana"/>
          <w:b/>
          <w:bCs/>
        </w:rPr>
      </w:pPr>
      <w:r w:rsidRPr="000B164F">
        <w:rPr>
          <w:rFonts w:ascii="Verdana" w:hAnsi="Verdana"/>
          <w:b/>
          <w:bCs/>
        </w:rPr>
        <w:t>Location: 8/30/2026-A. ENROLLMENT</w:t>
      </w:r>
    </w:p>
    <w:p w14:paraId="39A401AE" w14:textId="77777777" w:rsidR="00E74894" w:rsidRPr="004069B2" w:rsidRDefault="00E74894" w:rsidP="00E74894">
      <w:pPr>
        <w:pStyle w:val="NoSpacing"/>
        <w:rPr>
          <w:rFonts w:ascii="Verdana" w:hAnsi="Verdana"/>
          <w:b/>
          <w:bCs/>
          <w:color w:val="auto"/>
          <w:sz w:val="24"/>
        </w:rPr>
      </w:pPr>
      <w:r w:rsidRPr="004069B2">
        <w:rPr>
          <w:rFonts w:ascii="Verdana" w:hAnsi="Verdana"/>
          <w:b/>
          <w:bCs/>
          <w:color w:val="auto"/>
          <w:sz w:val="24"/>
        </w:rPr>
        <w:t xml:space="preserve">Legislator – </w:t>
      </w:r>
      <w:r>
        <w:rPr>
          <w:rFonts w:ascii="Verdana" w:hAnsi="Verdana"/>
          <w:b/>
          <w:bCs/>
          <w:color w:val="auto"/>
          <w:sz w:val="24"/>
        </w:rPr>
        <w:t>Stefani - D</w:t>
      </w:r>
    </w:p>
    <w:p w14:paraId="63E15211" w14:textId="77777777" w:rsidR="00E74894" w:rsidRDefault="00E74894" w:rsidP="00E74894">
      <w:pPr>
        <w:pStyle w:val="NoSpacing"/>
        <w:rPr>
          <w:rFonts w:ascii="Verdana" w:hAnsi="Verdana"/>
          <w:b/>
          <w:bCs/>
          <w:sz w:val="24"/>
        </w:rPr>
      </w:pPr>
      <w:r w:rsidRPr="004069B2">
        <w:rPr>
          <w:rFonts w:ascii="Verdana" w:hAnsi="Verdana"/>
          <w:b/>
          <w:bCs/>
          <w:sz w:val="24"/>
        </w:rPr>
        <w:t xml:space="preserve">Brief </w:t>
      </w:r>
      <w:r>
        <w:rPr>
          <w:rFonts w:ascii="Verdana" w:hAnsi="Verdana"/>
          <w:b/>
          <w:bCs/>
          <w:sz w:val="24"/>
        </w:rPr>
        <w:t xml:space="preserve">– </w:t>
      </w:r>
      <w:r w:rsidRPr="006B3FF8">
        <w:rPr>
          <w:rFonts w:ascii="Verdana" w:hAnsi="Verdana"/>
          <w:b/>
          <w:bCs/>
          <w:sz w:val="24"/>
        </w:rPr>
        <w:t xml:space="preserve">This bill would authorize a law enforcement agency, as defined, to create a voluntary firearm storage program that allows a </w:t>
      </w:r>
      <w:r w:rsidRPr="006B3FF8">
        <w:rPr>
          <w:rFonts w:ascii="Verdana" w:hAnsi="Verdana"/>
          <w:b/>
          <w:bCs/>
          <w:sz w:val="24"/>
        </w:rPr>
        <w:lastRenderedPageBreak/>
        <w:t xml:space="preserve">person to voluntarily transfer custody of their firearm to the local law enforcement agency for temporary safekeeping purposes to prevent firearm violence, suicide, and other injury. The bill would authorize a law enforcement agency </w:t>
      </w:r>
      <w:proofErr w:type="gramStart"/>
      <w:r w:rsidRPr="006B3FF8">
        <w:rPr>
          <w:rFonts w:ascii="Verdana" w:hAnsi="Verdana"/>
          <w:b/>
          <w:bCs/>
          <w:sz w:val="24"/>
        </w:rPr>
        <w:t>adopting</w:t>
      </w:r>
      <w:proofErr w:type="gramEnd"/>
      <w:r w:rsidRPr="006B3FF8">
        <w:rPr>
          <w:rFonts w:ascii="Verdana" w:hAnsi="Verdana"/>
          <w:b/>
          <w:bCs/>
          <w:sz w:val="24"/>
        </w:rPr>
        <w:t xml:space="preserve"> this program to provide clear instructions on the procedure to voluntarily transfer custody of a firearm and to provide explicit instructions on the process for requesting return of the firearm, as specified.</w:t>
      </w:r>
    </w:p>
    <w:p w14:paraId="5616388E" w14:textId="77777777" w:rsidR="00E74894" w:rsidRDefault="00E74894" w:rsidP="00E74894">
      <w:pPr>
        <w:pStyle w:val="NoSpacing"/>
        <w:rPr>
          <w:rFonts w:ascii="Verdana" w:hAnsi="Verdana"/>
          <w:b/>
          <w:bCs/>
          <w:sz w:val="24"/>
        </w:rPr>
      </w:pPr>
    </w:p>
    <w:p w14:paraId="2D848C62" w14:textId="77777777" w:rsidR="00E74894" w:rsidRDefault="00E74894" w:rsidP="00E74894">
      <w:pPr>
        <w:pStyle w:val="NoSpacing"/>
        <w:rPr>
          <w:rFonts w:ascii="Verdana" w:hAnsi="Verdana"/>
          <w:b/>
          <w:bCs/>
          <w:sz w:val="24"/>
        </w:rPr>
      </w:pPr>
    </w:p>
    <w:p w14:paraId="510A5B8D" w14:textId="77777777" w:rsidR="00E74894" w:rsidRPr="004069B2" w:rsidRDefault="00E74894" w:rsidP="00E74894">
      <w:pPr>
        <w:pStyle w:val="NoSpacing"/>
        <w:rPr>
          <w:rFonts w:ascii="Verdana" w:hAnsi="Verdana"/>
          <w:b/>
          <w:bCs/>
        </w:rPr>
      </w:pPr>
      <w:r w:rsidRPr="007F3592">
        <w:rPr>
          <w:rFonts w:ascii="Verdana" w:hAnsi="Verdana"/>
          <w:b/>
          <w:bCs/>
        </w:rPr>
        <w:t>AB 2047 – Firearms: 3-dimensional printing blocking technology.</w:t>
      </w:r>
    </w:p>
    <w:p w14:paraId="156702CC" w14:textId="57F2B54F" w:rsidR="00E74894" w:rsidRDefault="00E74894" w:rsidP="00E74894">
      <w:pPr>
        <w:pStyle w:val="NoSpacing"/>
        <w:rPr>
          <w:rFonts w:ascii="Verdana" w:hAnsi="Verdana"/>
          <w:b/>
          <w:bCs/>
          <w:color w:val="FFC000"/>
          <w:sz w:val="24"/>
        </w:rPr>
      </w:pPr>
      <w:r w:rsidRPr="004069B2">
        <w:rPr>
          <w:rFonts w:ascii="Verdana" w:hAnsi="Verdana"/>
          <w:b/>
          <w:bCs/>
          <w:sz w:val="24"/>
        </w:rPr>
        <w:t xml:space="preserve">Position – </w:t>
      </w:r>
      <w:r w:rsidRPr="004223F0">
        <w:rPr>
          <w:rFonts w:ascii="Verdana" w:hAnsi="Verdana"/>
          <w:b/>
          <w:bCs/>
          <w:color w:val="EE0000"/>
          <w:sz w:val="24"/>
        </w:rPr>
        <w:t>Oppose</w:t>
      </w:r>
      <w:r w:rsidR="008F50EE">
        <w:rPr>
          <w:rFonts w:ascii="Verdana" w:hAnsi="Verdana"/>
          <w:b/>
          <w:bCs/>
          <w:color w:val="EE0000"/>
          <w:sz w:val="24"/>
        </w:rPr>
        <w:t xml:space="preserve"> </w:t>
      </w:r>
    </w:p>
    <w:p w14:paraId="5545B449" w14:textId="51134007" w:rsidR="003767E1" w:rsidRPr="009D4B87" w:rsidRDefault="003767E1" w:rsidP="003767E1">
      <w:pPr>
        <w:pStyle w:val="NoSpacing"/>
        <w:rPr>
          <w:rFonts w:ascii="Verdana" w:eastAsia="Times New Roman" w:hAnsi="Verdana" w:cs="Times New Roman"/>
          <w:b/>
          <w:bCs/>
          <w:color w:val="2D2F3A"/>
          <w:kern w:val="0"/>
          <w14:ligatures w14:val="none"/>
        </w:rPr>
      </w:pPr>
      <w:r w:rsidRPr="009D4B87">
        <w:rPr>
          <w:rFonts w:ascii="Verdana" w:eastAsia="Times New Roman" w:hAnsi="Verdana" w:cs="Times New Roman"/>
          <w:b/>
          <w:bCs/>
          <w:color w:val="2D2F3A"/>
          <w:kern w:val="0"/>
          <w14:ligatures w14:val="none"/>
        </w:rPr>
        <w:t>Last Amend: 8/17/2026</w:t>
      </w:r>
    </w:p>
    <w:p w14:paraId="183E0787" w14:textId="77777777" w:rsidR="009D4B87" w:rsidRPr="009D4B87" w:rsidRDefault="009D4B87" w:rsidP="009D4B87">
      <w:pPr>
        <w:pStyle w:val="NoSpacing"/>
        <w:rPr>
          <w:rFonts w:ascii="Verdana" w:eastAsia="Times New Roman" w:hAnsi="Verdana" w:cs="Times New Roman"/>
          <w:b/>
          <w:bCs/>
          <w:color w:val="2D2F3A"/>
          <w:kern w:val="0"/>
          <w14:ligatures w14:val="none"/>
        </w:rPr>
      </w:pPr>
      <w:r w:rsidRPr="009D4B87">
        <w:rPr>
          <w:rFonts w:ascii="Verdana" w:eastAsia="Times New Roman" w:hAnsi="Verdana" w:cs="Times New Roman"/>
          <w:b/>
          <w:bCs/>
          <w:color w:val="2D2F3A"/>
          <w:kern w:val="0"/>
          <w14:ligatures w14:val="none"/>
        </w:rPr>
        <w:t xml:space="preserve">Status: 8/31/2026-Read third time. Passed. Ordered to the Assembly. (Ayes 29. </w:t>
      </w:r>
      <w:proofErr w:type="gramStart"/>
      <w:r w:rsidRPr="009D4B87">
        <w:rPr>
          <w:rFonts w:ascii="Verdana" w:eastAsia="Times New Roman" w:hAnsi="Verdana" w:cs="Times New Roman"/>
          <w:b/>
          <w:bCs/>
          <w:color w:val="2D2F3A"/>
          <w:kern w:val="0"/>
          <w14:ligatures w14:val="none"/>
        </w:rPr>
        <w:t>Noes</w:t>
      </w:r>
      <w:proofErr w:type="gramEnd"/>
      <w:r w:rsidRPr="009D4B87">
        <w:rPr>
          <w:rFonts w:ascii="Verdana" w:eastAsia="Times New Roman" w:hAnsi="Verdana" w:cs="Times New Roman"/>
          <w:b/>
          <w:bCs/>
          <w:color w:val="2D2F3A"/>
          <w:kern w:val="0"/>
          <w14:ligatures w14:val="none"/>
        </w:rPr>
        <w:t xml:space="preserve"> 10.). In Assembly. Concurrence in Senate amendments pending. Senate amendments concurred in. To Engrossing and Enrolling.</w:t>
      </w:r>
    </w:p>
    <w:p w14:paraId="1EB3885B" w14:textId="77777777" w:rsidR="009D4B87" w:rsidRPr="009D4B87" w:rsidRDefault="009D4B87" w:rsidP="009D4B87">
      <w:pPr>
        <w:pStyle w:val="NoSpacing"/>
        <w:rPr>
          <w:rFonts w:ascii="Verdana" w:eastAsia="Times New Roman" w:hAnsi="Verdana" w:cs="Times New Roman"/>
          <w:b/>
          <w:bCs/>
          <w:color w:val="2D2F3A"/>
          <w:kern w:val="0"/>
          <w14:ligatures w14:val="none"/>
        </w:rPr>
      </w:pPr>
      <w:r w:rsidRPr="009D4B87">
        <w:rPr>
          <w:rFonts w:ascii="Verdana" w:eastAsia="Times New Roman" w:hAnsi="Verdana" w:cs="Times New Roman"/>
          <w:b/>
          <w:bCs/>
          <w:color w:val="2D2F3A"/>
          <w:kern w:val="0"/>
          <w14:ligatures w14:val="none"/>
        </w:rPr>
        <w:t>Location: 8/31/2026-A. ENROLLMENT</w:t>
      </w:r>
    </w:p>
    <w:p w14:paraId="0C528A3F" w14:textId="77777777" w:rsidR="00E74894" w:rsidRPr="009D4B87" w:rsidRDefault="00E74894" w:rsidP="00E74894">
      <w:pPr>
        <w:pStyle w:val="NoSpacing"/>
        <w:rPr>
          <w:rFonts w:ascii="Verdana" w:hAnsi="Verdana"/>
          <w:b/>
          <w:bCs/>
          <w:color w:val="auto"/>
          <w:sz w:val="24"/>
        </w:rPr>
      </w:pPr>
      <w:r w:rsidRPr="009D4B87">
        <w:rPr>
          <w:rFonts w:ascii="Verdana" w:hAnsi="Verdana"/>
          <w:b/>
          <w:bCs/>
          <w:color w:val="auto"/>
          <w:sz w:val="24"/>
        </w:rPr>
        <w:t>Legislator – Bauer-Kahan - D</w:t>
      </w:r>
    </w:p>
    <w:p w14:paraId="72885E8A" w14:textId="3318717E" w:rsidR="006C7DB8" w:rsidRDefault="00E74894" w:rsidP="00A50648">
      <w:pPr>
        <w:pStyle w:val="NoSpacing"/>
        <w:rPr>
          <w:rFonts w:ascii="Verdana" w:eastAsia="Courier New" w:hAnsi="Verdana" w:cs="Courier New"/>
          <w:b/>
          <w:bCs/>
          <w:sz w:val="48"/>
        </w:rPr>
      </w:pPr>
      <w:r w:rsidRPr="009D4B87">
        <w:rPr>
          <w:rFonts w:ascii="Verdana" w:hAnsi="Verdana"/>
          <w:b/>
          <w:bCs/>
          <w:sz w:val="24"/>
        </w:rPr>
        <w:t xml:space="preserve">Brief – </w:t>
      </w:r>
      <w:r w:rsidR="00A50648" w:rsidRPr="009D4B87">
        <w:rPr>
          <w:rFonts w:ascii="Verdana" w:hAnsi="Verdana"/>
          <w:b/>
          <w:bCs/>
          <w:sz w:val="24"/>
        </w:rPr>
        <w:t>This bill would require the Department of Justice to check on a quarterly basis beginning no later than July 1, 2027, whether ASTM International has published industry standards for firearm blocking technology for 3-dimensional printers. The bill would require, if the department determines that ASTM International has published or adopted industry standards for firearm blocking technology for 3-dimensional printers, that the department publish written guidance or regulations within 24 months after making that determination.</w:t>
      </w:r>
    </w:p>
    <w:p w14:paraId="3851C77A" w14:textId="77777777" w:rsidR="000C6A61" w:rsidRPr="004069B2" w:rsidRDefault="000C6A61" w:rsidP="00DC1789">
      <w:pPr>
        <w:pStyle w:val="NoSpacing"/>
        <w:rPr>
          <w:rFonts w:ascii="Verdana" w:hAnsi="Verdana"/>
          <w:b/>
          <w:bCs/>
          <w:sz w:val="24"/>
        </w:rPr>
      </w:pPr>
    </w:p>
    <w:p w14:paraId="170A69D8" w14:textId="77777777" w:rsidR="00F11BF1" w:rsidRDefault="00F11BF1" w:rsidP="00C53A57">
      <w:pPr>
        <w:pStyle w:val="NoSpacing"/>
        <w:rPr>
          <w:rFonts w:ascii="Verdana" w:eastAsia="Times New Roman" w:hAnsi="Verdana" w:cs="Times New Roman"/>
          <w:b/>
          <w:bCs/>
        </w:rPr>
      </w:pPr>
    </w:p>
    <w:p w14:paraId="140B454B" w14:textId="036078FD" w:rsidR="00BF15AF" w:rsidRPr="006A42CC" w:rsidRDefault="00FE10BB" w:rsidP="006A42CC">
      <w:pPr>
        <w:rPr>
          <w:rFonts w:ascii="Verdana" w:eastAsia="Calibri" w:hAnsi="Verdana" w:cs="Calibri"/>
          <w:b/>
          <w:bCs/>
          <w:color w:val="000000"/>
          <w:sz w:val="32"/>
          <w:szCs w:val="32"/>
          <w:u w:val="single"/>
        </w:rPr>
      </w:pPr>
      <w:r w:rsidRPr="004069B2">
        <w:rPr>
          <w:rFonts w:ascii="Verdana" w:eastAsia="Times New Roman" w:hAnsi="Verdana" w:cs="Times New Roman"/>
          <w:b/>
          <w:bCs/>
        </w:rPr>
        <w:t xml:space="preserve">SB </w:t>
      </w:r>
      <w:r w:rsidR="00184ECE">
        <w:rPr>
          <w:rFonts w:ascii="Verdana" w:eastAsia="Times New Roman" w:hAnsi="Verdana" w:cs="Times New Roman"/>
          <w:b/>
          <w:bCs/>
        </w:rPr>
        <w:t>948</w:t>
      </w:r>
      <w:r w:rsidRPr="004069B2">
        <w:rPr>
          <w:rFonts w:ascii="Verdana" w:eastAsia="Times New Roman" w:hAnsi="Verdana" w:cs="Times New Roman"/>
          <w:b/>
          <w:bCs/>
        </w:rPr>
        <w:t xml:space="preserve"> - </w:t>
      </w:r>
      <w:r w:rsidR="004C7D6C" w:rsidRPr="004C7D6C">
        <w:rPr>
          <w:rFonts w:ascii="Verdana" w:eastAsia="Times New Roman" w:hAnsi="Verdana" w:cs="Times New Roman"/>
          <w:b/>
          <w:bCs/>
        </w:rPr>
        <w:t>Firearms: safety certificates.</w:t>
      </w:r>
      <w:r w:rsidR="007567D7">
        <w:rPr>
          <w:rFonts w:ascii="Verdana" w:eastAsia="Times New Roman" w:hAnsi="Verdana" w:cs="Times New Roman"/>
          <w:b/>
          <w:bCs/>
        </w:rPr>
        <w:t xml:space="preserve"> </w:t>
      </w:r>
    </w:p>
    <w:p w14:paraId="38B462C0" w14:textId="77777777" w:rsidR="00644E35" w:rsidRPr="00521E74" w:rsidRDefault="00644E35" w:rsidP="00644E35">
      <w:pPr>
        <w:spacing w:after="0"/>
        <w:ind w:left="17"/>
        <w:rPr>
          <w:rFonts w:ascii="Verdana" w:eastAsia="Times New Roman" w:hAnsi="Verdana" w:cs="Times New Roman"/>
          <w:b/>
          <w:bCs/>
        </w:rPr>
      </w:pPr>
      <w:r w:rsidRPr="00521E74">
        <w:rPr>
          <w:rFonts w:ascii="Verdana" w:eastAsia="Times New Roman" w:hAnsi="Verdana" w:cs="Times New Roman"/>
          <w:b/>
          <w:bCs/>
        </w:rPr>
        <w:t>Last Amend: 8/13/2026</w:t>
      </w:r>
    </w:p>
    <w:p w14:paraId="62881675" w14:textId="77777777" w:rsidR="00EA5103" w:rsidRPr="00521E74" w:rsidRDefault="00EA5103" w:rsidP="00EA5103">
      <w:pPr>
        <w:spacing w:after="0"/>
        <w:ind w:left="17"/>
        <w:rPr>
          <w:rFonts w:ascii="Verdana" w:eastAsia="Times New Roman" w:hAnsi="Verdana" w:cs="Times New Roman"/>
          <w:b/>
          <w:bCs/>
        </w:rPr>
      </w:pPr>
      <w:r w:rsidRPr="00521E74">
        <w:rPr>
          <w:rFonts w:ascii="Verdana" w:eastAsia="Times New Roman" w:hAnsi="Verdana" w:cs="Times New Roman"/>
          <w:b/>
          <w:bCs/>
        </w:rPr>
        <w:t xml:space="preserve">Status: 8/25/2026-Assembly amendments concurred in. (Ayes 28. </w:t>
      </w:r>
      <w:proofErr w:type="gramStart"/>
      <w:r w:rsidRPr="00521E74">
        <w:rPr>
          <w:rFonts w:ascii="Verdana" w:eastAsia="Times New Roman" w:hAnsi="Verdana" w:cs="Times New Roman"/>
          <w:b/>
          <w:bCs/>
        </w:rPr>
        <w:t>Noes</w:t>
      </w:r>
      <w:proofErr w:type="gramEnd"/>
      <w:r w:rsidRPr="00521E74">
        <w:rPr>
          <w:rFonts w:ascii="Verdana" w:eastAsia="Times New Roman" w:hAnsi="Verdana" w:cs="Times New Roman"/>
          <w:b/>
          <w:bCs/>
        </w:rPr>
        <w:t xml:space="preserve"> 12.) Ordered to engrossing and enrolling.</w:t>
      </w:r>
    </w:p>
    <w:p w14:paraId="19D28450" w14:textId="77777777" w:rsidR="00EA5103" w:rsidRPr="00521E74" w:rsidRDefault="00EA5103" w:rsidP="00EA5103">
      <w:pPr>
        <w:spacing w:after="0"/>
        <w:ind w:left="17"/>
        <w:rPr>
          <w:rFonts w:ascii="Verdana" w:eastAsia="Times New Roman" w:hAnsi="Verdana" w:cs="Times New Roman"/>
          <w:b/>
          <w:bCs/>
        </w:rPr>
      </w:pPr>
      <w:r w:rsidRPr="00521E74">
        <w:rPr>
          <w:rFonts w:ascii="Verdana" w:eastAsia="Times New Roman" w:hAnsi="Verdana" w:cs="Times New Roman"/>
          <w:b/>
          <w:bCs/>
        </w:rPr>
        <w:t>Location: 8/25/2026-S. ENROLLMENT</w:t>
      </w:r>
    </w:p>
    <w:p w14:paraId="6A067BE3" w14:textId="7C1A3AFA" w:rsidR="00FE10BB" w:rsidRPr="00521E74" w:rsidRDefault="00FE10BB" w:rsidP="00FE10BB">
      <w:pPr>
        <w:spacing w:after="0"/>
        <w:ind w:left="17"/>
        <w:rPr>
          <w:rFonts w:ascii="Verdana" w:eastAsia="Times New Roman" w:hAnsi="Verdana" w:cs="Times New Roman"/>
          <w:b/>
          <w:bCs/>
        </w:rPr>
      </w:pPr>
      <w:r w:rsidRPr="00521E74">
        <w:rPr>
          <w:rFonts w:ascii="Verdana" w:eastAsia="Times New Roman" w:hAnsi="Verdana" w:cs="Times New Roman"/>
          <w:b/>
          <w:bCs/>
        </w:rPr>
        <w:t xml:space="preserve">Legislator – </w:t>
      </w:r>
      <w:r w:rsidR="0020652C" w:rsidRPr="00521E74">
        <w:rPr>
          <w:rFonts w:ascii="Verdana" w:eastAsia="Times New Roman" w:hAnsi="Verdana" w:cs="Times New Roman"/>
          <w:b/>
          <w:bCs/>
        </w:rPr>
        <w:t>Arrequin</w:t>
      </w:r>
      <w:r w:rsidRPr="00521E74">
        <w:rPr>
          <w:rFonts w:ascii="Verdana" w:eastAsia="Times New Roman" w:hAnsi="Verdana" w:cs="Times New Roman"/>
          <w:b/>
          <w:bCs/>
        </w:rPr>
        <w:t xml:space="preserve"> - </w:t>
      </w:r>
      <w:r w:rsidR="0020652C" w:rsidRPr="00521E74">
        <w:rPr>
          <w:rFonts w:ascii="Verdana" w:eastAsia="Times New Roman" w:hAnsi="Verdana" w:cs="Times New Roman"/>
          <w:b/>
          <w:bCs/>
        </w:rPr>
        <w:t>D</w:t>
      </w:r>
    </w:p>
    <w:p w14:paraId="15CBA1FD" w14:textId="4DA065B5" w:rsidR="00FE10BB" w:rsidRPr="00521E74" w:rsidRDefault="00FE10BB" w:rsidP="00FE10BB">
      <w:pPr>
        <w:pStyle w:val="NoSpacing"/>
        <w:rPr>
          <w:rFonts w:ascii="Verdana" w:hAnsi="Verdana"/>
          <w:b/>
          <w:bCs/>
          <w:sz w:val="24"/>
        </w:rPr>
      </w:pPr>
      <w:r w:rsidRPr="00521E74">
        <w:rPr>
          <w:rFonts w:ascii="Verdana" w:hAnsi="Verdana"/>
          <w:b/>
          <w:bCs/>
          <w:sz w:val="24"/>
        </w:rPr>
        <w:t xml:space="preserve">Position – </w:t>
      </w:r>
      <w:r w:rsidR="0020652C" w:rsidRPr="00521E74">
        <w:rPr>
          <w:rFonts w:ascii="Verdana" w:hAnsi="Verdana"/>
          <w:b/>
          <w:bCs/>
          <w:color w:val="EE0000"/>
          <w:sz w:val="24"/>
        </w:rPr>
        <w:t>Oppose</w:t>
      </w:r>
    </w:p>
    <w:p w14:paraId="166052CB" w14:textId="7C156C1B" w:rsidR="00FE10BB" w:rsidRPr="00521E74" w:rsidRDefault="00FE10BB" w:rsidP="00FE10BB">
      <w:pPr>
        <w:pStyle w:val="NoSpacing"/>
        <w:rPr>
          <w:rFonts w:ascii="Verdana" w:hAnsi="Verdana"/>
          <w:b/>
          <w:bCs/>
          <w:sz w:val="24"/>
        </w:rPr>
      </w:pPr>
      <w:r w:rsidRPr="00521E74">
        <w:rPr>
          <w:rFonts w:ascii="Verdana" w:hAnsi="Verdana"/>
          <w:b/>
          <w:bCs/>
          <w:sz w:val="24"/>
        </w:rPr>
        <w:t>Brief –</w:t>
      </w:r>
      <w:r w:rsidR="004413E8" w:rsidRPr="00521E74">
        <w:rPr>
          <w:rFonts w:ascii="Verdana" w:hAnsi="Verdana"/>
          <w:b/>
          <w:bCs/>
          <w:sz w:val="24"/>
        </w:rPr>
        <w:t xml:space="preserve">This bill would extend the above-described time period to within 180 days and would also require, commencing January 1, 2028, that personal firearm importer to certify under penalty of perjury that they have obtained a valid firearm safety certificate, or an exemption to the certificate requirement, as specified, and would make a failure to provide specified information in the report an infraction. The bill would prohibit a person from bringing a firearm </w:t>
      </w:r>
      <w:r w:rsidR="004413E8" w:rsidRPr="00521E74">
        <w:rPr>
          <w:rFonts w:ascii="Verdana" w:hAnsi="Verdana"/>
          <w:b/>
          <w:bCs/>
          <w:sz w:val="24"/>
        </w:rPr>
        <w:lastRenderedPageBreak/>
        <w:t>into this state without obtaining a valid firearm safety certificate within 180 days, except as specified, and make a violation of this provision an infraction.</w:t>
      </w:r>
    </w:p>
    <w:p w14:paraId="2229A0A8" w14:textId="77777777" w:rsidR="00184ECE" w:rsidRPr="00521E74" w:rsidRDefault="00184ECE" w:rsidP="00FE10BB">
      <w:pPr>
        <w:pStyle w:val="NoSpacing"/>
        <w:rPr>
          <w:rFonts w:ascii="Verdana" w:hAnsi="Verdana"/>
          <w:b/>
          <w:bCs/>
          <w:sz w:val="24"/>
        </w:rPr>
      </w:pPr>
    </w:p>
    <w:p w14:paraId="454C1216" w14:textId="77777777" w:rsidR="00E03232" w:rsidRPr="00521E74" w:rsidRDefault="00E03232" w:rsidP="003E7463">
      <w:pPr>
        <w:pStyle w:val="NoSpacing"/>
        <w:rPr>
          <w:rFonts w:ascii="Verdana" w:hAnsi="Verdana"/>
          <w:b/>
          <w:bCs/>
          <w:sz w:val="24"/>
        </w:rPr>
      </w:pPr>
    </w:p>
    <w:p w14:paraId="639FCF57" w14:textId="2AD1332C" w:rsidR="00E03232" w:rsidRPr="00521E74" w:rsidRDefault="00E03232" w:rsidP="00E03232">
      <w:pPr>
        <w:pStyle w:val="NoSpacing"/>
        <w:rPr>
          <w:rFonts w:ascii="Verdana" w:hAnsi="Verdana"/>
          <w:b/>
          <w:bCs/>
          <w:sz w:val="24"/>
          <w:u w:val="single"/>
        </w:rPr>
      </w:pPr>
      <w:r w:rsidRPr="00521E74">
        <w:rPr>
          <w:rFonts w:ascii="Verdana" w:hAnsi="Verdana"/>
          <w:b/>
          <w:bCs/>
          <w:sz w:val="24"/>
        </w:rPr>
        <w:t>SB 1220 – Firearms: prohibited persons.</w:t>
      </w:r>
      <w:r w:rsidR="006265F2" w:rsidRPr="00521E74">
        <w:rPr>
          <w:rFonts w:ascii="Verdana" w:hAnsi="Verdana"/>
          <w:b/>
          <w:bCs/>
          <w:sz w:val="24"/>
        </w:rPr>
        <w:t xml:space="preserve"> </w:t>
      </w:r>
    </w:p>
    <w:p w14:paraId="04E22A3B" w14:textId="14C00271" w:rsidR="00E03232" w:rsidRPr="00521E74" w:rsidRDefault="00E03232" w:rsidP="00E03232">
      <w:pPr>
        <w:pStyle w:val="NoSpacing"/>
        <w:rPr>
          <w:rFonts w:ascii="Verdana" w:hAnsi="Verdana"/>
          <w:b/>
          <w:bCs/>
          <w:color w:val="FFC000"/>
          <w:sz w:val="24"/>
        </w:rPr>
      </w:pPr>
      <w:r w:rsidRPr="00521E74">
        <w:rPr>
          <w:rFonts w:ascii="Verdana" w:hAnsi="Verdana"/>
          <w:b/>
          <w:bCs/>
          <w:sz w:val="24"/>
        </w:rPr>
        <w:t xml:space="preserve">Position – </w:t>
      </w:r>
      <w:r w:rsidRPr="00521E74">
        <w:rPr>
          <w:rFonts w:ascii="Verdana" w:hAnsi="Verdana"/>
          <w:b/>
          <w:bCs/>
          <w:color w:val="EE0000"/>
          <w:sz w:val="24"/>
        </w:rPr>
        <w:t>Oppose</w:t>
      </w:r>
      <w:r w:rsidR="007567D7" w:rsidRPr="00521E74">
        <w:rPr>
          <w:rFonts w:ascii="Verdana" w:hAnsi="Verdana"/>
          <w:b/>
          <w:bCs/>
          <w:color w:val="EE0000"/>
          <w:sz w:val="24"/>
        </w:rPr>
        <w:t xml:space="preserve"> </w:t>
      </w:r>
    </w:p>
    <w:p w14:paraId="3EC00550" w14:textId="77777777" w:rsidR="00CD51AE" w:rsidRPr="00521E74" w:rsidRDefault="00CD51AE" w:rsidP="00CD51AE">
      <w:pPr>
        <w:pStyle w:val="NoSpacing"/>
        <w:rPr>
          <w:rFonts w:ascii="Verdana" w:hAnsi="Verdana"/>
          <w:b/>
          <w:bCs/>
        </w:rPr>
      </w:pPr>
      <w:r w:rsidRPr="00521E74">
        <w:rPr>
          <w:rFonts w:ascii="Verdana" w:hAnsi="Verdana"/>
          <w:b/>
          <w:bCs/>
        </w:rPr>
        <w:t>Last Amend: 8/19/2026</w:t>
      </w:r>
    </w:p>
    <w:p w14:paraId="357DAF96" w14:textId="77777777" w:rsidR="00FD76C0" w:rsidRPr="00521E74" w:rsidRDefault="00FD76C0" w:rsidP="00FD76C0">
      <w:pPr>
        <w:pStyle w:val="NoSpacing"/>
        <w:rPr>
          <w:rFonts w:ascii="Verdana" w:hAnsi="Verdana"/>
          <w:b/>
          <w:bCs/>
        </w:rPr>
      </w:pPr>
      <w:r w:rsidRPr="00521E74">
        <w:rPr>
          <w:rFonts w:ascii="Verdana" w:hAnsi="Verdana"/>
          <w:b/>
          <w:bCs/>
        </w:rPr>
        <w:t xml:space="preserve">Status: 8/25/2026-Assembly amendments concurred in. (Ayes 30. </w:t>
      </w:r>
      <w:proofErr w:type="gramStart"/>
      <w:r w:rsidRPr="00521E74">
        <w:rPr>
          <w:rFonts w:ascii="Verdana" w:hAnsi="Verdana"/>
          <w:b/>
          <w:bCs/>
        </w:rPr>
        <w:t>Noes</w:t>
      </w:r>
      <w:proofErr w:type="gramEnd"/>
      <w:r w:rsidRPr="00521E74">
        <w:rPr>
          <w:rFonts w:ascii="Verdana" w:hAnsi="Verdana"/>
          <w:b/>
          <w:bCs/>
        </w:rPr>
        <w:t xml:space="preserve"> 8.) Ordered to engrossing and enrolling.</w:t>
      </w:r>
    </w:p>
    <w:p w14:paraId="31C5ED67" w14:textId="77777777" w:rsidR="00FD76C0" w:rsidRPr="00521E74" w:rsidRDefault="00FD76C0" w:rsidP="00FD76C0">
      <w:pPr>
        <w:pStyle w:val="NoSpacing"/>
        <w:rPr>
          <w:rFonts w:ascii="Verdana" w:hAnsi="Verdana"/>
          <w:b/>
          <w:bCs/>
        </w:rPr>
      </w:pPr>
      <w:r w:rsidRPr="00521E74">
        <w:rPr>
          <w:rFonts w:ascii="Verdana" w:hAnsi="Verdana"/>
          <w:b/>
          <w:bCs/>
        </w:rPr>
        <w:t>Location: 8/25/2026-S. ENROLLMENT</w:t>
      </w:r>
    </w:p>
    <w:p w14:paraId="4EC9716E" w14:textId="77777777" w:rsidR="00E03232" w:rsidRPr="003E7463" w:rsidRDefault="00E03232" w:rsidP="00E03232">
      <w:pPr>
        <w:pStyle w:val="NoSpacing"/>
        <w:rPr>
          <w:rFonts w:ascii="Verdana" w:hAnsi="Verdana"/>
          <w:b/>
          <w:bCs/>
          <w:color w:val="auto"/>
          <w:sz w:val="24"/>
        </w:rPr>
      </w:pPr>
      <w:r w:rsidRPr="00521E74">
        <w:rPr>
          <w:rFonts w:ascii="Verdana" w:hAnsi="Verdana"/>
          <w:b/>
          <w:bCs/>
          <w:color w:val="auto"/>
          <w:sz w:val="24"/>
        </w:rPr>
        <w:t>Legislator – Hurtado - D</w:t>
      </w:r>
    </w:p>
    <w:p w14:paraId="2111790E" w14:textId="7E49F071" w:rsidR="00E03232" w:rsidRPr="003E7463" w:rsidRDefault="00E03232" w:rsidP="00E03232">
      <w:pPr>
        <w:pStyle w:val="NoSpacing"/>
        <w:rPr>
          <w:rFonts w:ascii="Verdana" w:hAnsi="Verdana"/>
          <w:b/>
          <w:bCs/>
          <w:sz w:val="24"/>
          <w:u w:val="single"/>
        </w:rPr>
      </w:pPr>
      <w:r w:rsidRPr="003E7463">
        <w:rPr>
          <w:rFonts w:ascii="Verdana" w:hAnsi="Verdana"/>
          <w:b/>
          <w:bCs/>
          <w:sz w:val="24"/>
        </w:rPr>
        <w:t>Brief -</w:t>
      </w:r>
      <w:r w:rsidR="00A81627">
        <w:rPr>
          <w:rFonts w:ascii="Verdana" w:hAnsi="Verdana"/>
          <w:b/>
          <w:bCs/>
          <w:sz w:val="24"/>
        </w:rPr>
        <w:t xml:space="preserve"> </w:t>
      </w:r>
      <w:r w:rsidR="00A81627" w:rsidRPr="00A81627">
        <w:rPr>
          <w:rFonts w:ascii="Verdana" w:hAnsi="Verdana"/>
          <w:b/>
          <w:bCs/>
          <w:sz w:val="24"/>
        </w:rPr>
        <w:t>This bill would prohibit a person, who is convicted on or after January 1, 2027, of the above prohibition, from owning, purchasing, receiving, or having in their possession or under their custody or control any firearm within 10 years of the conviction. By expanding the scope of an existing crime, the bill would create a state-mandated local program.</w:t>
      </w:r>
    </w:p>
    <w:p w14:paraId="0CD86ABA" w14:textId="77777777" w:rsidR="00AE4746" w:rsidRDefault="00AE4746" w:rsidP="00534826">
      <w:pPr>
        <w:pStyle w:val="NoSpacing"/>
        <w:rPr>
          <w:rFonts w:ascii="Verdana" w:hAnsi="Verdana"/>
          <w:b/>
          <w:bCs/>
          <w:sz w:val="24"/>
        </w:rPr>
      </w:pPr>
    </w:p>
    <w:p w14:paraId="7A13529B" w14:textId="36A4D5E8" w:rsidR="00534826" w:rsidRPr="00521E74" w:rsidRDefault="00534826" w:rsidP="00534826">
      <w:pPr>
        <w:pStyle w:val="NoSpacing"/>
        <w:rPr>
          <w:rFonts w:ascii="Verdana" w:hAnsi="Verdana"/>
          <w:b/>
          <w:bCs/>
          <w:sz w:val="24"/>
        </w:rPr>
      </w:pPr>
      <w:r w:rsidRPr="00521E74">
        <w:rPr>
          <w:rFonts w:ascii="Verdana" w:hAnsi="Verdana"/>
          <w:b/>
          <w:bCs/>
          <w:sz w:val="24"/>
        </w:rPr>
        <w:t>SB 1135 – Human and wildlife coexistence.</w:t>
      </w:r>
      <w:r w:rsidR="00CD2CE6" w:rsidRPr="00521E74">
        <w:rPr>
          <w:rFonts w:ascii="Verdana" w:hAnsi="Verdana"/>
          <w:b/>
          <w:bCs/>
          <w:sz w:val="24"/>
        </w:rPr>
        <w:t xml:space="preserve"> </w:t>
      </w:r>
    </w:p>
    <w:p w14:paraId="5254EF28" w14:textId="77777777" w:rsidR="00534826" w:rsidRPr="00521E74" w:rsidRDefault="00534826" w:rsidP="00534826">
      <w:pPr>
        <w:pStyle w:val="NoSpacing"/>
        <w:rPr>
          <w:rFonts w:ascii="Verdana" w:hAnsi="Verdana"/>
          <w:b/>
          <w:bCs/>
          <w:sz w:val="24"/>
        </w:rPr>
      </w:pPr>
      <w:r w:rsidRPr="00521E74">
        <w:rPr>
          <w:rFonts w:ascii="Verdana" w:hAnsi="Verdana"/>
          <w:b/>
          <w:bCs/>
          <w:sz w:val="24"/>
        </w:rPr>
        <w:t xml:space="preserve">Position – </w:t>
      </w:r>
      <w:r w:rsidRPr="00521E74">
        <w:rPr>
          <w:rFonts w:ascii="Verdana" w:hAnsi="Verdana"/>
          <w:b/>
          <w:bCs/>
          <w:color w:val="EE0000"/>
          <w:sz w:val="24"/>
        </w:rPr>
        <w:t>Oppose</w:t>
      </w:r>
    </w:p>
    <w:p w14:paraId="3788E4C5" w14:textId="77777777" w:rsidR="00F36307" w:rsidRPr="00521E74" w:rsidRDefault="00F36307" w:rsidP="00F36307">
      <w:pPr>
        <w:pStyle w:val="NoSpacing"/>
        <w:rPr>
          <w:rFonts w:ascii="Verdana" w:hAnsi="Verdana"/>
          <w:b/>
          <w:bCs/>
        </w:rPr>
      </w:pPr>
      <w:r w:rsidRPr="00521E74">
        <w:rPr>
          <w:rFonts w:ascii="Verdana" w:hAnsi="Verdana"/>
          <w:b/>
          <w:bCs/>
        </w:rPr>
        <w:t xml:space="preserve">Status: 8/26/2026-Assembly amendments concurred in. (Ayes 31. </w:t>
      </w:r>
      <w:proofErr w:type="gramStart"/>
      <w:r w:rsidRPr="00521E74">
        <w:rPr>
          <w:rFonts w:ascii="Verdana" w:hAnsi="Verdana"/>
          <w:b/>
          <w:bCs/>
        </w:rPr>
        <w:t>Noes</w:t>
      </w:r>
      <w:proofErr w:type="gramEnd"/>
      <w:r w:rsidRPr="00521E74">
        <w:rPr>
          <w:rFonts w:ascii="Verdana" w:hAnsi="Verdana"/>
          <w:b/>
          <w:bCs/>
        </w:rPr>
        <w:t xml:space="preserve"> 9.) Ordered to engrossing and enrolling.</w:t>
      </w:r>
    </w:p>
    <w:p w14:paraId="19BD3C79" w14:textId="77777777" w:rsidR="00F36307" w:rsidRPr="00521E74" w:rsidRDefault="00F36307" w:rsidP="00F36307">
      <w:pPr>
        <w:pStyle w:val="NoSpacing"/>
        <w:rPr>
          <w:rFonts w:ascii="Verdana" w:hAnsi="Verdana"/>
          <w:b/>
          <w:bCs/>
        </w:rPr>
      </w:pPr>
      <w:r w:rsidRPr="00521E74">
        <w:rPr>
          <w:rFonts w:ascii="Verdana" w:hAnsi="Verdana"/>
          <w:b/>
          <w:bCs/>
        </w:rPr>
        <w:t>Location: 8/26/2026-S. ENROLLMENT</w:t>
      </w:r>
    </w:p>
    <w:p w14:paraId="69ED3426" w14:textId="6DCA6F11" w:rsidR="00534826" w:rsidRPr="00521E74" w:rsidRDefault="00534826" w:rsidP="003B4E24">
      <w:pPr>
        <w:pStyle w:val="NoSpacing"/>
        <w:rPr>
          <w:rFonts w:ascii="Verdana" w:hAnsi="Verdana"/>
          <w:b/>
          <w:bCs/>
          <w:color w:val="auto"/>
          <w:sz w:val="24"/>
        </w:rPr>
      </w:pPr>
      <w:r w:rsidRPr="00521E74">
        <w:rPr>
          <w:rFonts w:ascii="Verdana" w:hAnsi="Verdana"/>
          <w:b/>
          <w:bCs/>
          <w:color w:val="auto"/>
          <w:sz w:val="24"/>
        </w:rPr>
        <w:t>Legislator – Blakespear - D</w:t>
      </w:r>
    </w:p>
    <w:p w14:paraId="4BF68EE3" w14:textId="1ABACF0B" w:rsidR="00534826" w:rsidRPr="00521E74" w:rsidRDefault="00534826" w:rsidP="00534826">
      <w:pPr>
        <w:pStyle w:val="NoSpacing"/>
        <w:rPr>
          <w:rFonts w:ascii="Verdana" w:hAnsi="Verdana"/>
          <w:b/>
          <w:bCs/>
          <w:sz w:val="24"/>
        </w:rPr>
      </w:pPr>
      <w:r w:rsidRPr="00521E74">
        <w:rPr>
          <w:rFonts w:ascii="Verdana" w:hAnsi="Verdana"/>
          <w:b/>
          <w:bCs/>
          <w:sz w:val="24"/>
        </w:rPr>
        <w:t>Brief –</w:t>
      </w:r>
      <w:r w:rsidRPr="00521E74">
        <w:rPr>
          <w:rFonts w:ascii="Source Sans 3" w:eastAsiaTheme="minorHAnsi" w:hAnsi="Source Sans 3" w:cstheme="minorBidi"/>
          <w:color w:val="2D2F3A"/>
          <w:sz w:val="24"/>
        </w:rPr>
        <w:t xml:space="preserve"> </w:t>
      </w:r>
      <w:r w:rsidR="004F4DC1" w:rsidRPr="00521E74">
        <w:rPr>
          <w:rFonts w:ascii="Verdana" w:eastAsiaTheme="minorHAnsi" w:hAnsi="Verdana" w:cstheme="minorBidi"/>
          <w:b/>
          <w:bCs/>
          <w:color w:val="2D2F3A"/>
          <w:szCs w:val="22"/>
        </w:rPr>
        <w:t>The bill would rename the Wolf-Livestock Compensation Pilot Program to the California Wolf-Livestock Coexistence and Compensation Program and would require the department, upon appropriation by the Legislature, to establish the program to provide resources to eligible participants for purposes relating to wolves and livestock. The bill would authorize the department, upon appropriation by the Legislature, including the cost for implementation, to provide resources to wildlife coexistence partners, as defined, to support efforts required for the Wildlife Coexistence Program and the California Wolf-Livestock Coexistence and Compensation Program. The bill would require the department, upon appropriation by the Legislature, to establish the Wildlife Coexistence Technical Advisory Committee to provide technical guidance, public input, and programmatic recommendations related to the department’s wildlife coexistence efforts. The bill would require the department, on or before July 1, 2028, to include specified information on its internet website, as provided.</w:t>
      </w:r>
    </w:p>
    <w:p w14:paraId="1CE984E4" w14:textId="77777777" w:rsidR="00534826" w:rsidRPr="00521E74" w:rsidRDefault="00534826" w:rsidP="00534826">
      <w:pPr>
        <w:pStyle w:val="NoSpacing"/>
        <w:rPr>
          <w:rFonts w:ascii="Verdana" w:hAnsi="Verdana"/>
          <w:b/>
          <w:bCs/>
          <w:sz w:val="24"/>
        </w:rPr>
      </w:pPr>
    </w:p>
    <w:p w14:paraId="459BE27D" w14:textId="77777777" w:rsidR="00534826" w:rsidRDefault="00534826" w:rsidP="00534826">
      <w:pPr>
        <w:pStyle w:val="NoSpacing"/>
        <w:rPr>
          <w:rFonts w:ascii="Verdana" w:hAnsi="Verdana"/>
          <w:b/>
          <w:bCs/>
          <w:sz w:val="24"/>
          <w:highlight w:val="yellow"/>
        </w:rPr>
      </w:pPr>
    </w:p>
    <w:p w14:paraId="2F11E2A2" w14:textId="1D0648D6" w:rsidR="00703B6B" w:rsidRDefault="00703B6B">
      <w:pPr>
        <w:rPr>
          <w:b/>
          <w:bCs/>
          <w:sz w:val="28"/>
          <w:szCs w:val="28"/>
          <w:u w:val="single"/>
        </w:rPr>
      </w:pPr>
    </w:p>
    <w:sectPr w:rsidR="00703B6B" w:rsidSect="00E54EF8">
      <w:headerReference w:type="even" r:id="rId8"/>
      <w:headerReference w:type="default" r:id="rId9"/>
      <w:footerReference w:type="default" r:id="rId10"/>
      <w:headerReference w:type="firs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2128" w14:textId="77777777" w:rsidR="00564C48" w:rsidRDefault="00564C48" w:rsidP="00DC1789">
      <w:pPr>
        <w:spacing w:after="0" w:line="240" w:lineRule="auto"/>
      </w:pPr>
      <w:r>
        <w:separator/>
      </w:r>
    </w:p>
  </w:endnote>
  <w:endnote w:type="continuationSeparator" w:id="0">
    <w:p w14:paraId="0240702A" w14:textId="77777777" w:rsidR="00564C48" w:rsidRDefault="00564C48" w:rsidP="00DC1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3">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058F" w14:textId="77777777" w:rsidR="00DC1789" w:rsidRDefault="00DC1789" w:rsidP="00DC1789">
    <w:pPr>
      <w:spacing w:after="0"/>
      <w:ind w:left="-898"/>
    </w:pPr>
    <w:r>
      <w:rPr>
        <w:noProof/>
      </w:rPr>
      <mc:AlternateContent>
        <mc:Choice Requires="wpg">
          <w:drawing>
            <wp:anchor distT="0" distB="0" distL="114300" distR="114300" simplePos="0" relativeHeight="251659264" behindDoc="0" locked="0" layoutInCell="1" allowOverlap="1" wp14:anchorId="28BB7904" wp14:editId="3B1E4BE5">
              <wp:simplePos x="0" y="0"/>
              <wp:positionH relativeFrom="page">
                <wp:posOffset>228600</wp:posOffset>
              </wp:positionH>
              <wp:positionV relativeFrom="page">
                <wp:posOffset>9775799</wp:posOffset>
              </wp:positionV>
              <wp:extent cx="7086600" cy="9525"/>
              <wp:effectExtent l="0" t="0" r="0" b="0"/>
              <wp:wrapSquare wrapText="bothSides"/>
              <wp:docPr id="16514" name="Group 16514"/>
              <wp:cNvGraphicFramePr/>
              <a:graphic xmlns:a="http://schemas.openxmlformats.org/drawingml/2006/main">
                <a:graphicData uri="http://schemas.microsoft.com/office/word/2010/wordprocessingGroup">
                  <wpg:wgp>
                    <wpg:cNvGrpSpPr/>
                    <wpg:grpSpPr>
                      <a:xfrm>
                        <a:off x="0" y="0"/>
                        <a:ext cx="7086600" cy="9525"/>
                        <a:chOff x="0" y="0"/>
                        <a:chExt cx="7086600" cy="9525"/>
                      </a:xfrm>
                    </wpg:grpSpPr>
                    <wps:wsp>
                      <wps:cNvPr id="16515" name="Shape 16515"/>
                      <wps:cNvSpPr/>
                      <wps:spPr>
                        <a:xfrm>
                          <a:off x="0" y="0"/>
                          <a:ext cx="7086600" cy="0"/>
                        </a:xfrm>
                        <a:custGeom>
                          <a:avLst/>
                          <a:gdLst/>
                          <a:ahLst/>
                          <a:cxnLst/>
                          <a:rect l="0" t="0" r="0" b="0"/>
                          <a:pathLst>
                            <a:path w="7086600">
                              <a:moveTo>
                                <a:pt x="0" y="0"/>
                              </a:moveTo>
                              <a:lnTo>
                                <a:pt x="70866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D1CA09" id="Group 16514" o:spid="_x0000_s1026" style="position:absolute;margin-left:18pt;margin-top:769.75pt;width:558pt;height:.75pt;z-index:251659264;mso-position-horizontal-relative:page;mso-position-vertical-relative:page" coordsize="7086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">
              <v:shape id="Shape 16515" o:spid="_x0000_s1027" style="position:absolute;width:70866;height:0;visibility:visible;mso-wrap-style:square;v-text-anchor:top" coordsize="708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" path="m,l7086600,e" filled="f">
                <v:path arrowok="t" textboxrect="0,0,7086600,0"/>
              </v:shape>
              <w10:wrap type="square" anchorx="page" anchory="page"/>
            </v:group>
          </w:pict>
        </mc:Fallback>
      </mc:AlternateContent>
    </w:r>
    <w:r>
      <w:rPr>
        <w:rFonts w:ascii="Verdana" w:eastAsia="Verdana" w:hAnsi="Verdana" w:cs="Verdana"/>
      </w:rPr>
      <w:t xml:space="preserve">CRPA Government Affairs Report </w:t>
    </w:r>
  </w:p>
  <w:p w14:paraId="3ED91305" w14:textId="7613C2A7" w:rsidR="00DC1789" w:rsidRPr="00C90A73" w:rsidRDefault="00DC1789" w:rsidP="00C90A73">
    <w:pPr>
      <w:spacing w:after="0"/>
      <w:ind w:left="-898" w:right="-505"/>
      <w:rPr>
        <w:rFonts w:ascii="Verdana" w:eastAsia="Verdana" w:hAnsi="Verdana" w:cs="Verdana"/>
      </w:rPr>
    </w:pPr>
    <w:r>
      <w:rPr>
        <w:rFonts w:ascii="Verdana" w:eastAsia="Verdana" w:hAnsi="Verdana" w:cs="Verdana"/>
      </w:rPr>
      <w:t>Rick Travis – Legislative Director ©Copyright (</w:t>
    </w:r>
    <w:r w:rsidR="00404EFA">
      <w:rPr>
        <w:rFonts w:ascii="Verdana" w:eastAsia="Verdana" w:hAnsi="Verdana" w:cs="Verdana"/>
      </w:rPr>
      <w:t>September 1</w:t>
    </w:r>
    <w:r w:rsidR="00764B16">
      <w:rPr>
        <w:rFonts w:ascii="Verdana" w:eastAsia="Verdana" w:hAnsi="Verdana" w:cs="Verdana"/>
      </w:rPr>
      <w:t>, 2026</w:t>
    </w:r>
    <w:r>
      <w:rPr>
        <w:rFonts w:ascii="Verdana" w:eastAsia="Verdana" w:hAnsi="Verdana" w:cs="Verdana"/>
      </w:rPr>
      <w:t xml:space="preserve">) All Rights Reserved </w:t>
    </w:r>
  </w:p>
  <w:p w14:paraId="4DD63995" w14:textId="77777777" w:rsidR="00DC1789" w:rsidRDefault="00DC17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D94B" w14:textId="77777777" w:rsidR="00564C48" w:rsidRDefault="00564C48" w:rsidP="00DC1789">
      <w:pPr>
        <w:spacing w:after="0" w:line="240" w:lineRule="auto"/>
      </w:pPr>
      <w:r>
        <w:separator/>
      </w:r>
    </w:p>
  </w:footnote>
  <w:footnote w:type="continuationSeparator" w:id="0">
    <w:p w14:paraId="5DEB33D8" w14:textId="77777777" w:rsidR="00564C48" w:rsidRDefault="00564C48" w:rsidP="00DC1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E6A7" w14:textId="1468F176" w:rsidR="00BA68AC" w:rsidRDefault="00564C48">
    <w:pPr>
      <w:pStyle w:val="Header"/>
    </w:pPr>
    <w:r>
      <w:rPr>
        <w:noProof/>
      </w:rPr>
      <w:pict w14:anchorId="3EF33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DC9F" w14:textId="7B86A7D2" w:rsidR="00BA68AC" w:rsidRDefault="00564C48">
    <w:pPr>
      <w:pStyle w:val="Header"/>
    </w:pPr>
    <w:r>
      <w:rPr>
        <w:noProof/>
      </w:rPr>
      <w:pict w14:anchorId="779DCB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1072;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2CC6" w14:textId="6B2B810C" w:rsidR="00BA68AC" w:rsidRDefault="00564C48">
    <w:pPr>
      <w:pStyle w:val="Header"/>
    </w:pPr>
    <w:r>
      <w:rPr>
        <w:noProof/>
      </w:rPr>
      <w:pict w14:anchorId="71EEA4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Copyright CRPA 20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5C06"/>
    <w:multiLevelType w:val="multilevel"/>
    <w:tmpl w:val="40A4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001194"/>
    <w:multiLevelType w:val="multilevel"/>
    <w:tmpl w:val="1060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C7C56"/>
    <w:multiLevelType w:val="multilevel"/>
    <w:tmpl w:val="799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915D54"/>
    <w:multiLevelType w:val="multilevel"/>
    <w:tmpl w:val="2DB2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B048D"/>
    <w:multiLevelType w:val="multilevel"/>
    <w:tmpl w:val="7B3C2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811DA1"/>
    <w:multiLevelType w:val="multilevel"/>
    <w:tmpl w:val="DF58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DF117B"/>
    <w:multiLevelType w:val="hybridMultilevel"/>
    <w:tmpl w:val="C090CF4A"/>
    <w:lvl w:ilvl="0" w:tplc="D674D632">
      <w:start w:val="1"/>
      <w:numFmt w:val="bullet"/>
      <w:lvlText w:val="•"/>
      <w:lvlJc w:val="left"/>
      <w:pPr>
        <w:tabs>
          <w:tab w:val="num" w:pos="720"/>
        </w:tabs>
        <w:ind w:left="720" w:hanging="360"/>
      </w:pPr>
      <w:rPr>
        <w:rFonts w:ascii="Arial" w:hAnsi="Arial" w:hint="default"/>
      </w:rPr>
    </w:lvl>
    <w:lvl w:ilvl="1" w:tplc="B8B691C6" w:tentative="1">
      <w:start w:val="1"/>
      <w:numFmt w:val="bullet"/>
      <w:lvlText w:val="•"/>
      <w:lvlJc w:val="left"/>
      <w:pPr>
        <w:tabs>
          <w:tab w:val="num" w:pos="1440"/>
        </w:tabs>
        <w:ind w:left="1440" w:hanging="360"/>
      </w:pPr>
      <w:rPr>
        <w:rFonts w:ascii="Arial" w:hAnsi="Arial" w:hint="default"/>
      </w:rPr>
    </w:lvl>
    <w:lvl w:ilvl="2" w:tplc="D6448FB0" w:tentative="1">
      <w:start w:val="1"/>
      <w:numFmt w:val="bullet"/>
      <w:lvlText w:val="•"/>
      <w:lvlJc w:val="left"/>
      <w:pPr>
        <w:tabs>
          <w:tab w:val="num" w:pos="2160"/>
        </w:tabs>
        <w:ind w:left="2160" w:hanging="360"/>
      </w:pPr>
      <w:rPr>
        <w:rFonts w:ascii="Arial" w:hAnsi="Arial" w:hint="default"/>
      </w:rPr>
    </w:lvl>
    <w:lvl w:ilvl="3" w:tplc="BF5CC630" w:tentative="1">
      <w:start w:val="1"/>
      <w:numFmt w:val="bullet"/>
      <w:lvlText w:val="•"/>
      <w:lvlJc w:val="left"/>
      <w:pPr>
        <w:tabs>
          <w:tab w:val="num" w:pos="2880"/>
        </w:tabs>
        <w:ind w:left="2880" w:hanging="360"/>
      </w:pPr>
      <w:rPr>
        <w:rFonts w:ascii="Arial" w:hAnsi="Arial" w:hint="default"/>
      </w:rPr>
    </w:lvl>
    <w:lvl w:ilvl="4" w:tplc="B76074FE" w:tentative="1">
      <w:start w:val="1"/>
      <w:numFmt w:val="bullet"/>
      <w:lvlText w:val="•"/>
      <w:lvlJc w:val="left"/>
      <w:pPr>
        <w:tabs>
          <w:tab w:val="num" w:pos="3600"/>
        </w:tabs>
        <w:ind w:left="3600" w:hanging="360"/>
      </w:pPr>
      <w:rPr>
        <w:rFonts w:ascii="Arial" w:hAnsi="Arial" w:hint="default"/>
      </w:rPr>
    </w:lvl>
    <w:lvl w:ilvl="5" w:tplc="CD6AE5FE" w:tentative="1">
      <w:start w:val="1"/>
      <w:numFmt w:val="bullet"/>
      <w:lvlText w:val="•"/>
      <w:lvlJc w:val="left"/>
      <w:pPr>
        <w:tabs>
          <w:tab w:val="num" w:pos="4320"/>
        </w:tabs>
        <w:ind w:left="4320" w:hanging="360"/>
      </w:pPr>
      <w:rPr>
        <w:rFonts w:ascii="Arial" w:hAnsi="Arial" w:hint="default"/>
      </w:rPr>
    </w:lvl>
    <w:lvl w:ilvl="6" w:tplc="EC20280E" w:tentative="1">
      <w:start w:val="1"/>
      <w:numFmt w:val="bullet"/>
      <w:lvlText w:val="•"/>
      <w:lvlJc w:val="left"/>
      <w:pPr>
        <w:tabs>
          <w:tab w:val="num" w:pos="5040"/>
        </w:tabs>
        <w:ind w:left="5040" w:hanging="360"/>
      </w:pPr>
      <w:rPr>
        <w:rFonts w:ascii="Arial" w:hAnsi="Arial" w:hint="default"/>
      </w:rPr>
    </w:lvl>
    <w:lvl w:ilvl="7" w:tplc="1FDA58A2" w:tentative="1">
      <w:start w:val="1"/>
      <w:numFmt w:val="bullet"/>
      <w:lvlText w:val="•"/>
      <w:lvlJc w:val="left"/>
      <w:pPr>
        <w:tabs>
          <w:tab w:val="num" w:pos="5760"/>
        </w:tabs>
        <w:ind w:left="5760" w:hanging="360"/>
      </w:pPr>
      <w:rPr>
        <w:rFonts w:ascii="Arial" w:hAnsi="Arial" w:hint="default"/>
      </w:rPr>
    </w:lvl>
    <w:lvl w:ilvl="8" w:tplc="BE10FA2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DA02EC"/>
    <w:multiLevelType w:val="multilevel"/>
    <w:tmpl w:val="7FA8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433174"/>
    <w:multiLevelType w:val="multilevel"/>
    <w:tmpl w:val="CA40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E879A4"/>
    <w:multiLevelType w:val="multilevel"/>
    <w:tmpl w:val="9746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1902519">
    <w:abstractNumId w:val="0"/>
  </w:num>
  <w:num w:numId="2" w16cid:durableId="1024356638">
    <w:abstractNumId w:val="4"/>
  </w:num>
  <w:num w:numId="3" w16cid:durableId="703142388">
    <w:abstractNumId w:val="7"/>
  </w:num>
  <w:num w:numId="4" w16cid:durableId="1130825662">
    <w:abstractNumId w:val="3"/>
  </w:num>
  <w:num w:numId="5" w16cid:durableId="1114137759">
    <w:abstractNumId w:val="5"/>
  </w:num>
  <w:num w:numId="6" w16cid:durableId="584921921">
    <w:abstractNumId w:val="2"/>
  </w:num>
  <w:num w:numId="7" w16cid:durableId="169224194">
    <w:abstractNumId w:val="6"/>
  </w:num>
  <w:num w:numId="8" w16cid:durableId="1327829036">
    <w:abstractNumId w:val="9"/>
  </w:num>
  <w:num w:numId="9" w16cid:durableId="1298530657">
    <w:abstractNumId w:val="8"/>
  </w:num>
  <w:num w:numId="10" w16cid:durableId="73578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89"/>
    <w:rsid w:val="00001B46"/>
    <w:rsid w:val="000063E8"/>
    <w:rsid w:val="00006CF6"/>
    <w:rsid w:val="00007BC8"/>
    <w:rsid w:val="00010120"/>
    <w:rsid w:val="0001280D"/>
    <w:rsid w:val="0001743A"/>
    <w:rsid w:val="00017752"/>
    <w:rsid w:val="0002060A"/>
    <w:rsid w:val="00021856"/>
    <w:rsid w:val="000228DC"/>
    <w:rsid w:val="00023929"/>
    <w:rsid w:val="00025715"/>
    <w:rsid w:val="00026CC5"/>
    <w:rsid w:val="0002709E"/>
    <w:rsid w:val="00027B2A"/>
    <w:rsid w:val="00030005"/>
    <w:rsid w:val="000304B7"/>
    <w:rsid w:val="000347DB"/>
    <w:rsid w:val="00035565"/>
    <w:rsid w:val="00035E64"/>
    <w:rsid w:val="00040200"/>
    <w:rsid w:val="00040373"/>
    <w:rsid w:val="00044F4B"/>
    <w:rsid w:val="000523BB"/>
    <w:rsid w:val="00057A92"/>
    <w:rsid w:val="00066413"/>
    <w:rsid w:val="0007175F"/>
    <w:rsid w:val="00076A36"/>
    <w:rsid w:val="0007770C"/>
    <w:rsid w:val="00080109"/>
    <w:rsid w:val="00082443"/>
    <w:rsid w:val="000843CB"/>
    <w:rsid w:val="000908E1"/>
    <w:rsid w:val="00092012"/>
    <w:rsid w:val="00096C5A"/>
    <w:rsid w:val="000A0F86"/>
    <w:rsid w:val="000A12A8"/>
    <w:rsid w:val="000A330C"/>
    <w:rsid w:val="000B0286"/>
    <w:rsid w:val="000B164F"/>
    <w:rsid w:val="000B2E10"/>
    <w:rsid w:val="000B716A"/>
    <w:rsid w:val="000C0A87"/>
    <w:rsid w:val="000C2AAF"/>
    <w:rsid w:val="000C6A61"/>
    <w:rsid w:val="000C76AC"/>
    <w:rsid w:val="000C7F2F"/>
    <w:rsid w:val="000D1852"/>
    <w:rsid w:val="000D1E65"/>
    <w:rsid w:val="000E041E"/>
    <w:rsid w:val="000E1104"/>
    <w:rsid w:val="000E222B"/>
    <w:rsid w:val="000E4756"/>
    <w:rsid w:val="000F172E"/>
    <w:rsid w:val="000F2FCB"/>
    <w:rsid w:val="00105535"/>
    <w:rsid w:val="001057A1"/>
    <w:rsid w:val="001072A7"/>
    <w:rsid w:val="00110C94"/>
    <w:rsid w:val="00111D3B"/>
    <w:rsid w:val="00113A1D"/>
    <w:rsid w:val="0011459C"/>
    <w:rsid w:val="00117BA5"/>
    <w:rsid w:val="0012588B"/>
    <w:rsid w:val="00126B1A"/>
    <w:rsid w:val="00126F87"/>
    <w:rsid w:val="0013056F"/>
    <w:rsid w:val="00133925"/>
    <w:rsid w:val="00135B1A"/>
    <w:rsid w:val="001368EC"/>
    <w:rsid w:val="00136CEC"/>
    <w:rsid w:val="001416A4"/>
    <w:rsid w:val="00141BA4"/>
    <w:rsid w:val="00143F75"/>
    <w:rsid w:val="00150B31"/>
    <w:rsid w:val="0015102C"/>
    <w:rsid w:val="001523B5"/>
    <w:rsid w:val="00153C6C"/>
    <w:rsid w:val="00157C9B"/>
    <w:rsid w:val="00160099"/>
    <w:rsid w:val="001600DE"/>
    <w:rsid w:val="00160183"/>
    <w:rsid w:val="00160537"/>
    <w:rsid w:val="00161F13"/>
    <w:rsid w:val="00161F78"/>
    <w:rsid w:val="001622EC"/>
    <w:rsid w:val="00165FBF"/>
    <w:rsid w:val="0016606B"/>
    <w:rsid w:val="0016663D"/>
    <w:rsid w:val="00170572"/>
    <w:rsid w:val="001730D9"/>
    <w:rsid w:val="00174A6D"/>
    <w:rsid w:val="00175026"/>
    <w:rsid w:val="00175252"/>
    <w:rsid w:val="001764DD"/>
    <w:rsid w:val="001765D5"/>
    <w:rsid w:val="001767DA"/>
    <w:rsid w:val="00177A46"/>
    <w:rsid w:val="00181250"/>
    <w:rsid w:val="00184ECE"/>
    <w:rsid w:val="00185776"/>
    <w:rsid w:val="001861FA"/>
    <w:rsid w:val="00190C5C"/>
    <w:rsid w:val="001930C9"/>
    <w:rsid w:val="001946DE"/>
    <w:rsid w:val="00195DED"/>
    <w:rsid w:val="001976D3"/>
    <w:rsid w:val="001A405D"/>
    <w:rsid w:val="001B1DAE"/>
    <w:rsid w:val="001B353D"/>
    <w:rsid w:val="001B65AC"/>
    <w:rsid w:val="001C1E92"/>
    <w:rsid w:val="001C1EA0"/>
    <w:rsid w:val="001C2137"/>
    <w:rsid w:val="001C2790"/>
    <w:rsid w:val="001C6388"/>
    <w:rsid w:val="001D0546"/>
    <w:rsid w:val="001D2A2C"/>
    <w:rsid w:val="001D3703"/>
    <w:rsid w:val="001D721F"/>
    <w:rsid w:val="001D7324"/>
    <w:rsid w:val="001E4C21"/>
    <w:rsid w:val="001E607B"/>
    <w:rsid w:val="001E7901"/>
    <w:rsid w:val="001F035D"/>
    <w:rsid w:val="001F36C2"/>
    <w:rsid w:val="0020116A"/>
    <w:rsid w:val="002028CE"/>
    <w:rsid w:val="002064A5"/>
    <w:rsid w:val="0020652C"/>
    <w:rsid w:val="00207474"/>
    <w:rsid w:val="00207E74"/>
    <w:rsid w:val="00207EE1"/>
    <w:rsid w:val="002103F9"/>
    <w:rsid w:val="00211571"/>
    <w:rsid w:val="00213422"/>
    <w:rsid w:val="00215E4F"/>
    <w:rsid w:val="00215EDC"/>
    <w:rsid w:val="002261B8"/>
    <w:rsid w:val="002308B4"/>
    <w:rsid w:val="002327C0"/>
    <w:rsid w:val="00234C4B"/>
    <w:rsid w:val="002357DD"/>
    <w:rsid w:val="00236FB2"/>
    <w:rsid w:val="002411A6"/>
    <w:rsid w:val="002455A8"/>
    <w:rsid w:val="002460BD"/>
    <w:rsid w:val="00246DCF"/>
    <w:rsid w:val="00246FF0"/>
    <w:rsid w:val="00247E2A"/>
    <w:rsid w:val="0025162A"/>
    <w:rsid w:val="00251B95"/>
    <w:rsid w:val="002529F3"/>
    <w:rsid w:val="00252F6B"/>
    <w:rsid w:val="00254FB9"/>
    <w:rsid w:val="002571BF"/>
    <w:rsid w:val="00260830"/>
    <w:rsid w:val="00261242"/>
    <w:rsid w:val="00263534"/>
    <w:rsid w:val="0026674D"/>
    <w:rsid w:val="00267755"/>
    <w:rsid w:val="00267A44"/>
    <w:rsid w:val="00273513"/>
    <w:rsid w:val="002740DF"/>
    <w:rsid w:val="00285537"/>
    <w:rsid w:val="00286BE0"/>
    <w:rsid w:val="002879CA"/>
    <w:rsid w:val="002912B5"/>
    <w:rsid w:val="00292694"/>
    <w:rsid w:val="00292AD4"/>
    <w:rsid w:val="00295E42"/>
    <w:rsid w:val="00295F94"/>
    <w:rsid w:val="00295FCE"/>
    <w:rsid w:val="00296776"/>
    <w:rsid w:val="002A0031"/>
    <w:rsid w:val="002A1745"/>
    <w:rsid w:val="002A44B1"/>
    <w:rsid w:val="002A6A2A"/>
    <w:rsid w:val="002B1887"/>
    <w:rsid w:val="002B29BC"/>
    <w:rsid w:val="002B2CF0"/>
    <w:rsid w:val="002C3FE7"/>
    <w:rsid w:val="002C43ED"/>
    <w:rsid w:val="002C56C4"/>
    <w:rsid w:val="002C67E9"/>
    <w:rsid w:val="002C78ED"/>
    <w:rsid w:val="002D380C"/>
    <w:rsid w:val="002E3013"/>
    <w:rsid w:val="002E46B1"/>
    <w:rsid w:val="002E657D"/>
    <w:rsid w:val="002F1FAD"/>
    <w:rsid w:val="002F3395"/>
    <w:rsid w:val="002F5555"/>
    <w:rsid w:val="002F602B"/>
    <w:rsid w:val="002F6666"/>
    <w:rsid w:val="002F6B09"/>
    <w:rsid w:val="00302AB2"/>
    <w:rsid w:val="00303941"/>
    <w:rsid w:val="0030736D"/>
    <w:rsid w:val="00307A58"/>
    <w:rsid w:val="0031690F"/>
    <w:rsid w:val="00317A40"/>
    <w:rsid w:val="00322154"/>
    <w:rsid w:val="00322E97"/>
    <w:rsid w:val="00322FE3"/>
    <w:rsid w:val="00323DC5"/>
    <w:rsid w:val="003248C7"/>
    <w:rsid w:val="00324BCA"/>
    <w:rsid w:val="003254C1"/>
    <w:rsid w:val="00330C24"/>
    <w:rsid w:val="003324AE"/>
    <w:rsid w:val="00337826"/>
    <w:rsid w:val="00341D3B"/>
    <w:rsid w:val="00341F14"/>
    <w:rsid w:val="00346C5E"/>
    <w:rsid w:val="00350199"/>
    <w:rsid w:val="003547AA"/>
    <w:rsid w:val="0035645E"/>
    <w:rsid w:val="00357705"/>
    <w:rsid w:val="003614AB"/>
    <w:rsid w:val="00361F78"/>
    <w:rsid w:val="00362E1A"/>
    <w:rsid w:val="00364439"/>
    <w:rsid w:val="003647FE"/>
    <w:rsid w:val="003664AE"/>
    <w:rsid w:val="00371035"/>
    <w:rsid w:val="003732B1"/>
    <w:rsid w:val="00375B19"/>
    <w:rsid w:val="00375C83"/>
    <w:rsid w:val="003767E1"/>
    <w:rsid w:val="00381CCB"/>
    <w:rsid w:val="00381D29"/>
    <w:rsid w:val="0038275A"/>
    <w:rsid w:val="00387AAB"/>
    <w:rsid w:val="003910BC"/>
    <w:rsid w:val="003A323E"/>
    <w:rsid w:val="003A335E"/>
    <w:rsid w:val="003A4AA1"/>
    <w:rsid w:val="003A500A"/>
    <w:rsid w:val="003A53BD"/>
    <w:rsid w:val="003A71FB"/>
    <w:rsid w:val="003A730E"/>
    <w:rsid w:val="003A7A0C"/>
    <w:rsid w:val="003B1DAB"/>
    <w:rsid w:val="003B4E24"/>
    <w:rsid w:val="003C09B0"/>
    <w:rsid w:val="003C25D3"/>
    <w:rsid w:val="003C5D9F"/>
    <w:rsid w:val="003C642F"/>
    <w:rsid w:val="003C77FE"/>
    <w:rsid w:val="003D0FA3"/>
    <w:rsid w:val="003D1565"/>
    <w:rsid w:val="003D1CF4"/>
    <w:rsid w:val="003D3E7D"/>
    <w:rsid w:val="003E35C9"/>
    <w:rsid w:val="003E3EFC"/>
    <w:rsid w:val="003E48D8"/>
    <w:rsid w:val="003E6D08"/>
    <w:rsid w:val="003E7463"/>
    <w:rsid w:val="003F2159"/>
    <w:rsid w:val="003F241A"/>
    <w:rsid w:val="003F4DD9"/>
    <w:rsid w:val="003F5550"/>
    <w:rsid w:val="00401972"/>
    <w:rsid w:val="004026AD"/>
    <w:rsid w:val="00404EFA"/>
    <w:rsid w:val="00406993"/>
    <w:rsid w:val="004069B2"/>
    <w:rsid w:val="004071C3"/>
    <w:rsid w:val="00410D6B"/>
    <w:rsid w:val="00414381"/>
    <w:rsid w:val="00415365"/>
    <w:rsid w:val="00415889"/>
    <w:rsid w:val="00416B06"/>
    <w:rsid w:val="00417C04"/>
    <w:rsid w:val="00421782"/>
    <w:rsid w:val="0042185D"/>
    <w:rsid w:val="004223F0"/>
    <w:rsid w:val="00423585"/>
    <w:rsid w:val="00426A81"/>
    <w:rsid w:val="00436874"/>
    <w:rsid w:val="00440C1B"/>
    <w:rsid w:val="004413E8"/>
    <w:rsid w:val="00443A9B"/>
    <w:rsid w:val="0044445D"/>
    <w:rsid w:val="004465AD"/>
    <w:rsid w:val="00446A51"/>
    <w:rsid w:val="00446B4C"/>
    <w:rsid w:val="004502F4"/>
    <w:rsid w:val="004549EA"/>
    <w:rsid w:val="00455596"/>
    <w:rsid w:val="004558B5"/>
    <w:rsid w:val="00455FD2"/>
    <w:rsid w:val="004565D7"/>
    <w:rsid w:val="00460A49"/>
    <w:rsid w:val="00463044"/>
    <w:rsid w:val="00464326"/>
    <w:rsid w:val="00464611"/>
    <w:rsid w:val="00466B5B"/>
    <w:rsid w:val="00472387"/>
    <w:rsid w:val="0047628E"/>
    <w:rsid w:val="00476597"/>
    <w:rsid w:val="00476F42"/>
    <w:rsid w:val="004770E8"/>
    <w:rsid w:val="00483696"/>
    <w:rsid w:val="004844D2"/>
    <w:rsid w:val="00487E22"/>
    <w:rsid w:val="00487F88"/>
    <w:rsid w:val="00490C8E"/>
    <w:rsid w:val="00494ED3"/>
    <w:rsid w:val="00497173"/>
    <w:rsid w:val="004A0A94"/>
    <w:rsid w:val="004A1C08"/>
    <w:rsid w:val="004A28F6"/>
    <w:rsid w:val="004A294F"/>
    <w:rsid w:val="004A3FBC"/>
    <w:rsid w:val="004A6B47"/>
    <w:rsid w:val="004B1783"/>
    <w:rsid w:val="004B1802"/>
    <w:rsid w:val="004B2D5B"/>
    <w:rsid w:val="004B2FD6"/>
    <w:rsid w:val="004B3D7A"/>
    <w:rsid w:val="004B46CB"/>
    <w:rsid w:val="004B6319"/>
    <w:rsid w:val="004C1891"/>
    <w:rsid w:val="004C1AA7"/>
    <w:rsid w:val="004C3DD1"/>
    <w:rsid w:val="004C72E9"/>
    <w:rsid w:val="004C7D6C"/>
    <w:rsid w:val="004D4EAA"/>
    <w:rsid w:val="004D595D"/>
    <w:rsid w:val="004E10FA"/>
    <w:rsid w:val="004E2AA7"/>
    <w:rsid w:val="004E4CD0"/>
    <w:rsid w:val="004E5750"/>
    <w:rsid w:val="004E632A"/>
    <w:rsid w:val="004F077D"/>
    <w:rsid w:val="004F4DC1"/>
    <w:rsid w:val="004F6B40"/>
    <w:rsid w:val="004F7F22"/>
    <w:rsid w:val="00500873"/>
    <w:rsid w:val="00501DEB"/>
    <w:rsid w:val="005069EE"/>
    <w:rsid w:val="0051050E"/>
    <w:rsid w:val="00510E5E"/>
    <w:rsid w:val="00512196"/>
    <w:rsid w:val="00512AAA"/>
    <w:rsid w:val="00514489"/>
    <w:rsid w:val="00514649"/>
    <w:rsid w:val="005148AE"/>
    <w:rsid w:val="00516F45"/>
    <w:rsid w:val="005170C2"/>
    <w:rsid w:val="00521B4F"/>
    <w:rsid w:val="00521E74"/>
    <w:rsid w:val="005226CD"/>
    <w:rsid w:val="005232C3"/>
    <w:rsid w:val="005233EB"/>
    <w:rsid w:val="00524AC9"/>
    <w:rsid w:val="00525569"/>
    <w:rsid w:val="00530714"/>
    <w:rsid w:val="00530DE5"/>
    <w:rsid w:val="00533B62"/>
    <w:rsid w:val="00534826"/>
    <w:rsid w:val="00534D92"/>
    <w:rsid w:val="00535B64"/>
    <w:rsid w:val="00535E93"/>
    <w:rsid w:val="00536167"/>
    <w:rsid w:val="00540411"/>
    <w:rsid w:val="00540F0A"/>
    <w:rsid w:val="005474DA"/>
    <w:rsid w:val="00550D59"/>
    <w:rsid w:val="00550FA6"/>
    <w:rsid w:val="0055101C"/>
    <w:rsid w:val="005526BA"/>
    <w:rsid w:val="00553E14"/>
    <w:rsid w:val="0055404E"/>
    <w:rsid w:val="005572F5"/>
    <w:rsid w:val="005637F6"/>
    <w:rsid w:val="00564C48"/>
    <w:rsid w:val="00573B99"/>
    <w:rsid w:val="00576780"/>
    <w:rsid w:val="0057724D"/>
    <w:rsid w:val="00582415"/>
    <w:rsid w:val="005826F9"/>
    <w:rsid w:val="005864B8"/>
    <w:rsid w:val="00594915"/>
    <w:rsid w:val="00595D13"/>
    <w:rsid w:val="00595E51"/>
    <w:rsid w:val="005A0F8B"/>
    <w:rsid w:val="005A3C92"/>
    <w:rsid w:val="005A3F0A"/>
    <w:rsid w:val="005A52C8"/>
    <w:rsid w:val="005A625D"/>
    <w:rsid w:val="005A7434"/>
    <w:rsid w:val="005C24D7"/>
    <w:rsid w:val="005C5604"/>
    <w:rsid w:val="005C7210"/>
    <w:rsid w:val="005C7354"/>
    <w:rsid w:val="005C7EB3"/>
    <w:rsid w:val="005D1989"/>
    <w:rsid w:val="005D25D7"/>
    <w:rsid w:val="005D2C56"/>
    <w:rsid w:val="005D3F11"/>
    <w:rsid w:val="005D66FB"/>
    <w:rsid w:val="005D78A3"/>
    <w:rsid w:val="005E109E"/>
    <w:rsid w:val="005E13CB"/>
    <w:rsid w:val="005E1D88"/>
    <w:rsid w:val="005E2C58"/>
    <w:rsid w:val="005E52E1"/>
    <w:rsid w:val="005F025A"/>
    <w:rsid w:val="00600327"/>
    <w:rsid w:val="006006EC"/>
    <w:rsid w:val="00604252"/>
    <w:rsid w:val="00606E9E"/>
    <w:rsid w:val="00607404"/>
    <w:rsid w:val="0061045E"/>
    <w:rsid w:val="006153FF"/>
    <w:rsid w:val="00616924"/>
    <w:rsid w:val="00616EB6"/>
    <w:rsid w:val="006207F5"/>
    <w:rsid w:val="00621651"/>
    <w:rsid w:val="00622A51"/>
    <w:rsid w:val="0062388C"/>
    <w:rsid w:val="00623DC3"/>
    <w:rsid w:val="006265F2"/>
    <w:rsid w:val="006308EB"/>
    <w:rsid w:val="00630E73"/>
    <w:rsid w:val="00630E75"/>
    <w:rsid w:val="00637762"/>
    <w:rsid w:val="00640B39"/>
    <w:rsid w:val="00642C1D"/>
    <w:rsid w:val="00643521"/>
    <w:rsid w:val="00644E35"/>
    <w:rsid w:val="00646521"/>
    <w:rsid w:val="00653131"/>
    <w:rsid w:val="00654D44"/>
    <w:rsid w:val="00655F4E"/>
    <w:rsid w:val="00660342"/>
    <w:rsid w:val="006635C7"/>
    <w:rsid w:val="00665D84"/>
    <w:rsid w:val="006725D8"/>
    <w:rsid w:val="006744E3"/>
    <w:rsid w:val="00682E83"/>
    <w:rsid w:val="00683369"/>
    <w:rsid w:val="00684673"/>
    <w:rsid w:val="0069091D"/>
    <w:rsid w:val="00690CB6"/>
    <w:rsid w:val="00691CDC"/>
    <w:rsid w:val="00692AC2"/>
    <w:rsid w:val="00696703"/>
    <w:rsid w:val="0069731F"/>
    <w:rsid w:val="006A0B27"/>
    <w:rsid w:val="006A393D"/>
    <w:rsid w:val="006A42CC"/>
    <w:rsid w:val="006A6364"/>
    <w:rsid w:val="006A76E0"/>
    <w:rsid w:val="006B101C"/>
    <w:rsid w:val="006B265F"/>
    <w:rsid w:val="006B3FF8"/>
    <w:rsid w:val="006B73D1"/>
    <w:rsid w:val="006C06D0"/>
    <w:rsid w:val="006C2A36"/>
    <w:rsid w:val="006C74F7"/>
    <w:rsid w:val="006C7DB8"/>
    <w:rsid w:val="006D0398"/>
    <w:rsid w:val="006D427E"/>
    <w:rsid w:val="006D4539"/>
    <w:rsid w:val="006D4F4A"/>
    <w:rsid w:val="006D6FCF"/>
    <w:rsid w:val="006D719E"/>
    <w:rsid w:val="006E127D"/>
    <w:rsid w:val="006E1924"/>
    <w:rsid w:val="006E5028"/>
    <w:rsid w:val="006E63FB"/>
    <w:rsid w:val="006E7D5E"/>
    <w:rsid w:val="006F0270"/>
    <w:rsid w:val="006F07CC"/>
    <w:rsid w:val="006F4555"/>
    <w:rsid w:val="006F458D"/>
    <w:rsid w:val="006F5A65"/>
    <w:rsid w:val="006F7131"/>
    <w:rsid w:val="006F7F0C"/>
    <w:rsid w:val="00701960"/>
    <w:rsid w:val="00703B6B"/>
    <w:rsid w:val="00704E2B"/>
    <w:rsid w:val="00705337"/>
    <w:rsid w:val="00710665"/>
    <w:rsid w:val="00711F71"/>
    <w:rsid w:val="00713665"/>
    <w:rsid w:val="00717954"/>
    <w:rsid w:val="00720986"/>
    <w:rsid w:val="00721B0E"/>
    <w:rsid w:val="00723E14"/>
    <w:rsid w:val="007258A6"/>
    <w:rsid w:val="00727AED"/>
    <w:rsid w:val="00727FB9"/>
    <w:rsid w:val="0073078F"/>
    <w:rsid w:val="00731C17"/>
    <w:rsid w:val="0073246F"/>
    <w:rsid w:val="0073333F"/>
    <w:rsid w:val="007343D1"/>
    <w:rsid w:val="00741BB6"/>
    <w:rsid w:val="00741CDC"/>
    <w:rsid w:val="00744189"/>
    <w:rsid w:val="007450E0"/>
    <w:rsid w:val="00746E6C"/>
    <w:rsid w:val="0074742F"/>
    <w:rsid w:val="007502A1"/>
    <w:rsid w:val="00750BED"/>
    <w:rsid w:val="00751ED5"/>
    <w:rsid w:val="00752145"/>
    <w:rsid w:val="00752706"/>
    <w:rsid w:val="00752815"/>
    <w:rsid w:val="00755C66"/>
    <w:rsid w:val="007567D7"/>
    <w:rsid w:val="00761AA3"/>
    <w:rsid w:val="00762D04"/>
    <w:rsid w:val="0076436A"/>
    <w:rsid w:val="00764B16"/>
    <w:rsid w:val="0077294E"/>
    <w:rsid w:val="00777274"/>
    <w:rsid w:val="007868F5"/>
    <w:rsid w:val="00786CB3"/>
    <w:rsid w:val="00790B13"/>
    <w:rsid w:val="00790DBC"/>
    <w:rsid w:val="00791964"/>
    <w:rsid w:val="00793620"/>
    <w:rsid w:val="00794223"/>
    <w:rsid w:val="00795F3E"/>
    <w:rsid w:val="007A7BA5"/>
    <w:rsid w:val="007B1380"/>
    <w:rsid w:val="007B15A0"/>
    <w:rsid w:val="007B21ED"/>
    <w:rsid w:val="007B347A"/>
    <w:rsid w:val="007C1185"/>
    <w:rsid w:val="007C3E1B"/>
    <w:rsid w:val="007C77B2"/>
    <w:rsid w:val="007D0329"/>
    <w:rsid w:val="007D35E9"/>
    <w:rsid w:val="007E0132"/>
    <w:rsid w:val="007E3375"/>
    <w:rsid w:val="007E7959"/>
    <w:rsid w:val="007F14D9"/>
    <w:rsid w:val="007F2D01"/>
    <w:rsid w:val="007F3592"/>
    <w:rsid w:val="007F47B2"/>
    <w:rsid w:val="007F49AA"/>
    <w:rsid w:val="007F5424"/>
    <w:rsid w:val="007F661C"/>
    <w:rsid w:val="00802BAA"/>
    <w:rsid w:val="00802BCA"/>
    <w:rsid w:val="00802C26"/>
    <w:rsid w:val="00804BD0"/>
    <w:rsid w:val="00806397"/>
    <w:rsid w:val="008064E7"/>
    <w:rsid w:val="0080762D"/>
    <w:rsid w:val="00811E8B"/>
    <w:rsid w:val="0081619A"/>
    <w:rsid w:val="00823A90"/>
    <w:rsid w:val="0082586F"/>
    <w:rsid w:val="00831D19"/>
    <w:rsid w:val="00834AA2"/>
    <w:rsid w:val="00835F09"/>
    <w:rsid w:val="008378CC"/>
    <w:rsid w:val="008408CF"/>
    <w:rsid w:val="00841742"/>
    <w:rsid w:val="008420AF"/>
    <w:rsid w:val="00842E57"/>
    <w:rsid w:val="008453BD"/>
    <w:rsid w:val="008454F3"/>
    <w:rsid w:val="008456D0"/>
    <w:rsid w:val="008507C6"/>
    <w:rsid w:val="00852A28"/>
    <w:rsid w:val="00853003"/>
    <w:rsid w:val="00853A99"/>
    <w:rsid w:val="00853AE8"/>
    <w:rsid w:val="00857174"/>
    <w:rsid w:val="008574F1"/>
    <w:rsid w:val="008577AA"/>
    <w:rsid w:val="00861C41"/>
    <w:rsid w:val="00862C4F"/>
    <w:rsid w:val="00863578"/>
    <w:rsid w:val="00864D47"/>
    <w:rsid w:val="00864D6D"/>
    <w:rsid w:val="00865D49"/>
    <w:rsid w:val="008666C1"/>
    <w:rsid w:val="00866734"/>
    <w:rsid w:val="00870F76"/>
    <w:rsid w:val="00871BEE"/>
    <w:rsid w:val="00880F9A"/>
    <w:rsid w:val="008818A4"/>
    <w:rsid w:val="008907AA"/>
    <w:rsid w:val="00891B77"/>
    <w:rsid w:val="008929E0"/>
    <w:rsid w:val="008977EC"/>
    <w:rsid w:val="00897BF8"/>
    <w:rsid w:val="008A2511"/>
    <w:rsid w:val="008A36A8"/>
    <w:rsid w:val="008A7288"/>
    <w:rsid w:val="008B2227"/>
    <w:rsid w:val="008B5D10"/>
    <w:rsid w:val="008C031D"/>
    <w:rsid w:val="008C48B5"/>
    <w:rsid w:val="008C6A18"/>
    <w:rsid w:val="008D00F2"/>
    <w:rsid w:val="008D08D6"/>
    <w:rsid w:val="008D4265"/>
    <w:rsid w:val="008D59B8"/>
    <w:rsid w:val="008D6AB8"/>
    <w:rsid w:val="008E0C40"/>
    <w:rsid w:val="008E6D40"/>
    <w:rsid w:val="008F229E"/>
    <w:rsid w:val="008F30A1"/>
    <w:rsid w:val="008F50EE"/>
    <w:rsid w:val="008F63A0"/>
    <w:rsid w:val="008F7F2E"/>
    <w:rsid w:val="00902AC6"/>
    <w:rsid w:val="00904189"/>
    <w:rsid w:val="00907296"/>
    <w:rsid w:val="0091018E"/>
    <w:rsid w:val="00911DD6"/>
    <w:rsid w:val="009129FE"/>
    <w:rsid w:val="00913CC3"/>
    <w:rsid w:val="00917257"/>
    <w:rsid w:val="00922C81"/>
    <w:rsid w:val="00924E9C"/>
    <w:rsid w:val="00924FDB"/>
    <w:rsid w:val="00925409"/>
    <w:rsid w:val="00926589"/>
    <w:rsid w:val="00931FE3"/>
    <w:rsid w:val="00932307"/>
    <w:rsid w:val="009329AF"/>
    <w:rsid w:val="00933D6A"/>
    <w:rsid w:val="009340A6"/>
    <w:rsid w:val="009361AA"/>
    <w:rsid w:val="0093786C"/>
    <w:rsid w:val="009400C6"/>
    <w:rsid w:val="009430FC"/>
    <w:rsid w:val="00945613"/>
    <w:rsid w:val="00946863"/>
    <w:rsid w:val="00955E03"/>
    <w:rsid w:val="009560A5"/>
    <w:rsid w:val="00957C14"/>
    <w:rsid w:val="00960F45"/>
    <w:rsid w:val="00961C99"/>
    <w:rsid w:val="009638DA"/>
    <w:rsid w:val="00964ED3"/>
    <w:rsid w:val="00965035"/>
    <w:rsid w:val="0096662A"/>
    <w:rsid w:val="00972776"/>
    <w:rsid w:val="00973924"/>
    <w:rsid w:val="00973985"/>
    <w:rsid w:val="00973A69"/>
    <w:rsid w:val="00973A96"/>
    <w:rsid w:val="00976124"/>
    <w:rsid w:val="00976502"/>
    <w:rsid w:val="00981C03"/>
    <w:rsid w:val="00983B4B"/>
    <w:rsid w:val="00984EEA"/>
    <w:rsid w:val="009877C1"/>
    <w:rsid w:val="00991DD9"/>
    <w:rsid w:val="00992C97"/>
    <w:rsid w:val="00992F9F"/>
    <w:rsid w:val="009A7FCE"/>
    <w:rsid w:val="009B01D9"/>
    <w:rsid w:val="009B352C"/>
    <w:rsid w:val="009B38C8"/>
    <w:rsid w:val="009B4B65"/>
    <w:rsid w:val="009B5638"/>
    <w:rsid w:val="009B7C18"/>
    <w:rsid w:val="009C0179"/>
    <w:rsid w:val="009C3C8C"/>
    <w:rsid w:val="009C5011"/>
    <w:rsid w:val="009D0BBA"/>
    <w:rsid w:val="009D4B87"/>
    <w:rsid w:val="009D6114"/>
    <w:rsid w:val="009D6431"/>
    <w:rsid w:val="009E1D39"/>
    <w:rsid w:val="009E1EA8"/>
    <w:rsid w:val="009E3CFD"/>
    <w:rsid w:val="009E4EC8"/>
    <w:rsid w:val="009E4F31"/>
    <w:rsid w:val="009E56B0"/>
    <w:rsid w:val="009F0816"/>
    <w:rsid w:val="009F0850"/>
    <w:rsid w:val="009F1A02"/>
    <w:rsid w:val="009F2052"/>
    <w:rsid w:val="009F21A5"/>
    <w:rsid w:val="009F2431"/>
    <w:rsid w:val="009F3BEE"/>
    <w:rsid w:val="009F3DD4"/>
    <w:rsid w:val="009F59DF"/>
    <w:rsid w:val="00A02E4F"/>
    <w:rsid w:val="00A06C37"/>
    <w:rsid w:val="00A07F9E"/>
    <w:rsid w:val="00A10B19"/>
    <w:rsid w:val="00A12389"/>
    <w:rsid w:val="00A203F4"/>
    <w:rsid w:val="00A3085E"/>
    <w:rsid w:val="00A32A8C"/>
    <w:rsid w:val="00A362E3"/>
    <w:rsid w:val="00A41248"/>
    <w:rsid w:val="00A50648"/>
    <w:rsid w:val="00A578E9"/>
    <w:rsid w:val="00A614EA"/>
    <w:rsid w:val="00A63856"/>
    <w:rsid w:val="00A641A6"/>
    <w:rsid w:val="00A66638"/>
    <w:rsid w:val="00A66898"/>
    <w:rsid w:val="00A672E7"/>
    <w:rsid w:val="00A6731C"/>
    <w:rsid w:val="00A736BD"/>
    <w:rsid w:val="00A751CE"/>
    <w:rsid w:val="00A754E0"/>
    <w:rsid w:val="00A81627"/>
    <w:rsid w:val="00A83482"/>
    <w:rsid w:val="00A847B2"/>
    <w:rsid w:val="00A911A8"/>
    <w:rsid w:val="00A93B64"/>
    <w:rsid w:val="00A94463"/>
    <w:rsid w:val="00A944C0"/>
    <w:rsid w:val="00A95323"/>
    <w:rsid w:val="00A953BE"/>
    <w:rsid w:val="00A96DE3"/>
    <w:rsid w:val="00A973E6"/>
    <w:rsid w:val="00A97764"/>
    <w:rsid w:val="00AA0D9F"/>
    <w:rsid w:val="00AA23AB"/>
    <w:rsid w:val="00AA2B20"/>
    <w:rsid w:val="00AA2FCD"/>
    <w:rsid w:val="00AA3C0E"/>
    <w:rsid w:val="00AA7F0F"/>
    <w:rsid w:val="00AB25D2"/>
    <w:rsid w:val="00AB424A"/>
    <w:rsid w:val="00AB44E7"/>
    <w:rsid w:val="00AB700D"/>
    <w:rsid w:val="00AC1982"/>
    <w:rsid w:val="00AC1DBE"/>
    <w:rsid w:val="00AC3BF8"/>
    <w:rsid w:val="00AD13B2"/>
    <w:rsid w:val="00AD2793"/>
    <w:rsid w:val="00AD3339"/>
    <w:rsid w:val="00AD402E"/>
    <w:rsid w:val="00AD4E31"/>
    <w:rsid w:val="00AD7AE0"/>
    <w:rsid w:val="00AE13AA"/>
    <w:rsid w:val="00AE28A3"/>
    <w:rsid w:val="00AE4746"/>
    <w:rsid w:val="00AE4F89"/>
    <w:rsid w:val="00AE70C6"/>
    <w:rsid w:val="00AE7108"/>
    <w:rsid w:val="00AE7D74"/>
    <w:rsid w:val="00AF023F"/>
    <w:rsid w:val="00AF1B38"/>
    <w:rsid w:val="00AF686A"/>
    <w:rsid w:val="00B01269"/>
    <w:rsid w:val="00B02041"/>
    <w:rsid w:val="00B02BB8"/>
    <w:rsid w:val="00B03B71"/>
    <w:rsid w:val="00B04CC6"/>
    <w:rsid w:val="00B0594E"/>
    <w:rsid w:val="00B06380"/>
    <w:rsid w:val="00B1287E"/>
    <w:rsid w:val="00B13086"/>
    <w:rsid w:val="00B13CF5"/>
    <w:rsid w:val="00B151AA"/>
    <w:rsid w:val="00B17648"/>
    <w:rsid w:val="00B25E6A"/>
    <w:rsid w:val="00B37933"/>
    <w:rsid w:val="00B41A17"/>
    <w:rsid w:val="00B41A9E"/>
    <w:rsid w:val="00B4270A"/>
    <w:rsid w:val="00B4279A"/>
    <w:rsid w:val="00B43B96"/>
    <w:rsid w:val="00B43E04"/>
    <w:rsid w:val="00B444E9"/>
    <w:rsid w:val="00B47CF9"/>
    <w:rsid w:val="00B53CE7"/>
    <w:rsid w:val="00B5487D"/>
    <w:rsid w:val="00B5541E"/>
    <w:rsid w:val="00B571D9"/>
    <w:rsid w:val="00B60AF0"/>
    <w:rsid w:val="00B60B8E"/>
    <w:rsid w:val="00B63AFF"/>
    <w:rsid w:val="00B63F41"/>
    <w:rsid w:val="00B677A4"/>
    <w:rsid w:val="00B67A69"/>
    <w:rsid w:val="00B70D39"/>
    <w:rsid w:val="00B72318"/>
    <w:rsid w:val="00B7626A"/>
    <w:rsid w:val="00B772EC"/>
    <w:rsid w:val="00B81A6F"/>
    <w:rsid w:val="00B85D1B"/>
    <w:rsid w:val="00B9467D"/>
    <w:rsid w:val="00B97F4E"/>
    <w:rsid w:val="00BA119C"/>
    <w:rsid w:val="00BA5738"/>
    <w:rsid w:val="00BA628B"/>
    <w:rsid w:val="00BA68AC"/>
    <w:rsid w:val="00BB0D55"/>
    <w:rsid w:val="00BB166D"/>
    <w:rsid w:val="00BC104B"/>
    <w:rsid w:val="00BC2D51"/>
    <w:rsid w:val="00BC7C03"/>
    <w:rsid w:val="00BD03AD"/>
    <w:rsid w:val="00BD0CD3"/>
    <w:rsid w:val="00BD4684"/>
    <w:rsid w:val="00BD615F"/>
    <w:rsid w:val="00BE0312"/>
    <w:rsid w:val="00BE0EC5"/>
    <w:rsid w:val="00BE15A0"/>
    <w:rsid w:val="00BE1B5A"/>
    <w:rsid w:val="00BF15AF"/>
    <w:rsid w:val="00BF3748"/>
    <w:rsid w:val="00BF4418"/>
    <w:rsid w:val="00BF7BE4"/>
    <w:rsid w:val="00C00392"/>
    <w:rsid w:val="00C00585"/>
    <w:rsid w:val="00C1616D"/>
    <w:rsid w:val="00C212D5"/>
    <w:rsid w:val="00C23C9C"/>
    <w:rsid w:val="00C25260"/>
    <w:rsid w:val="00C273C4"/>
    <w:rsid w:val="00C30F65"/>
    <w:rsid w:val="00C31B1E"/>
    <w:rsid w:val="00C352C8"/>
    <w:rsid w:val="00C36C63"/>
    <w:rsid w:val="00C37C26"/>
    <w:rsid w:val="00C45E7B"/>
    <w:rsid w:val="00C53A57"/>
    <w:rsid w:val="00C53BFE"/>
    <w:rsid w:val="00C6091C"/>
    <w:rsid w:val="00C6152A"/>
    <w:rsid w:val="00C66CB9"/>
    <w:rsid w:val="00C66EEC"/>
    <w:rsid w:val="00C70553"/>
    <w:rsid w:val="00C70EDB"/>
    <w:rsid w:val="00C733C4"/>
    <w:rsid w:val="00C7369A"/>
    <w:rsid w:val="00C74E4A"/>
    <w:rsid w:val="00C7515F"/>
    <w:rsid w:val="00C75EAC"/>
    <w:rsid w:val="00C82B9F"/>
    <w:rsid w:val="00C83573"/>
    <w:rsid w:val="00C868A2"/>
    <w:rsid w:val="00C86993"/>
    <w:rsid w:val="00C90A73"/>
    <w:rsid w:val="00C9216C"/>
    <w:rsid w:val="00C93F5A"/>
    <w:rsid w:val="00C94C46"/>
    <w:rsid w:val="00C962B2"/>
    <w:rsid w:val="00CA033C"/>
    <w:rsid w:val="00CA1209"/>
    <w:rsid w:val="00CA5FCA"/>
    <w:rsid w:val="00CA7146"/>
    <w:rsid w:val="00CB72CD"/>
    <w:rsid w:val="00CB782D"/>
    <w:rsid w:val="00CC0AED"/>
    <w:rsid w:val="00CC4627"/>
    <w:rsid w:val="00CC5D72"/>
    <w:rsid w:val="00CD04BC"/>
    <w:rsid w:val="00CD2618"/>
    <w:rsid w:val="00CD2CE6"/>
    <w:rsid w:val="00CD51AE"/>
    <w:rsid w:val="00CD6855"/>
    <w:rsid w:val="00CD7714"/>
    <w:rsid w:val="00CE1FCB"/>
    <w:rsid w:val="00CE2584"/>
    <w:rsid w:val="00CF0B31"/>
    <w:rsid w:val="00CF29CD"/>
    <w:rsid w:val="00CF693E"/>
    <w:rsid w:val="00CF7BDE"/>
    <w:rsid w:val="00D00EAF"/>
    <w:rsid w:val="00D01C25"/>
    <w:rsid w:val="00D07F28"/>
    <w:rsid w:val="00D1385D"/>
    <w:rsid w:val="00D14BE6"/>
    <w:rsid w:val="00D205D8"/>
    <w:rsid w:val="00D20DE9"/>
    <w:rsid w:val="00D260E7"/>
    <w:rsid w:val="00D34372"/>
    <w:rsid w:val="00D353CD"/>
    <w:rsid w:val="00D3634D"/>
    <w:rsid w:val="00D41662"/>
    <w:rsid w:val="00D42018"/>
    <w:rsid w:val="00D42696"/>
    <w:rsid w:val="00D445F6"/>
    <w:rsid w:val="00D462DB"/>
    <w:rsid w:val="00D477FF"/>
    <w:rsid w:val="00D52467"/>
    <w:rsid w:val="00D53879"/>
    <w:rsid w:val="00D53C5C"/>
    <w:rsid w:val="00D629F7"/>
    <w:rsid w:val="00D638BE"/>
    <w:rsid w:val="00D66B02"/>
    <w:rsid w:val="00D67DA3"/>
    <w:rsid w:val="00D7000A"/>
    <w:rsid w:val="00D70D72"/>
    <w:rsid w:val="00D71DC6"/>
    <w:rsid w:val="00D72088"/>
    <w:rsid w:val="00D722DA"/>
    <w:rsid w:val="00D73554"/>
    <w:rsid w:val="00D74AC2"/>
    <w:rsid w:val="00D827A8"/>
    <w:rsid w:val="00D82EBA"/>
    <w:rsid w:val="00D90AB9"/>
    <w:rsid w:val="00D946BE"/>
    <w:rsid w:val="00D95699"/>
    <w:rsid w:val="00DA12BB"/>
    <w:rsid w:val="00DA1AEB"/>
    <w:rsid w:val="00DA23B8"/>
    <w:rsid w:val="00DA2505"/>
    <w:rsid w:val="00DA3818"/>
    <w:rsid w:val="00DA5120"/>
    <w:rsid w:val="00DA6CAC"/>
    <w:rsid w:val="00DB1D75"/>
    <w:rsid w:val="00DB3416"/>
    <w:rsid w:val="00DB54C1"/>
    <w:rsid w:val="00DC1789"/>
    <w:rsid w:val="00DC1A2C"/>
    <w:rsid w:val="00DC2641"/>
    <w:rsid w:val="00DC4580"/>
    <w:rsid w:val="00DC7862"/>
    <w:rsid w:val="00DC7868"/>
    <w:rsid w:val="00DC7ACE"/>
    <w:rsid w:val="00DD1BCB"/>
    <w:rsid w:val="00DD3510"/>
    <w:rsid w:val="00DD41A3"/>
    <w:rsid w:val="00DD7B72"/>
    <w:rsid w:val="00DE26DC"/>
    <w:rsid w:val="00DE4E58"/>
    <w:rsid w:val="00DE574C"/>
    <w:rsid w:val="00DE5923"/>
    <w:rsid w:val="00DE76EE"/>
    <w:rsid w:val="00DF2DDB"/>
    <w:rsid w:val="00DF7403"/>
    <w:rsid w:val="00DF7A55"/>
    <w:rsid w:val="00DF7D46"/>
    <w:rsid w:val="00E00894"/>
    <w:rsid w:val="00E0293E"/>
    <w:rsid w:val="00E031F8"/>
    <w:rsid w:val="00E03232"/>
    <w:rsid w:val="00E04AD8"/>
    <w:rsid w:val="00E04FD5"/>
    <w:rsid w:val="00E07CC3"/>
    <w:rsid w:val="00E10984"/>
    <w:rsid w:val="00E1618A"/>
    <w:rsid w:val="00E1684F"/>
    <w:rsid w:val="00E1764C"/>
    <w:rsid w:val="00E2066A"/>
    <w:rsid w:val="00E270BF"/>
    <w:rsid w:val="00E27E0D"/>
    <w:rsid w:val="00E30C07"/>
    <w:rsid w:val="00E31053"/>
    <w:rsid w:val="00E32374"/>
    <w:rsid w:val="00E32CFD"/>
    <w:rsid w:val="00E36CBF"/>
    <w:rsid w:val="00E36E4D"/>
    <w:rsid w:val="00E40E41"/>
    <w:rsid w:val="00E41F49"/>
    <w:rsid w:val="00E45B8F"/>
    <w:rsid w:val="00E54EF8"/>
    <w:rsid w:val="00E56C1F"/>
    <w:rsid w:val="00E57F67"/>
    <w:rsid w:val="00E60602"/>
    <w:rsid w:val="00E727BC"/>
    <w:rsid w:val="00E745AB"/>
    <w:rsid w:val="00E74894"/>
    <w:rsid w:val="00E80600"/>
    <w:rsid w:val="00E80736"/>
    <w:rsid w:val="00E80CFE"/>
    <w:rsid w:val="00E81E60"/>
    <w:rsid w:val="00E81EB4"/>
    <w:rsid w:val="00E84AD3"/>
    <w:rsid w:val="00E912EE"/>
    <w:rsid w:val="00E91DAC"/>
    <w:rsid w:val="00E94F36"/>
    <w:rsid w:val="00E9561F"/>
    <w:rsid w:val="00E966D6"/>
    <w:rsid w:val="00E967A8"/>
    <w:rsid w:val="00E97902"/>
    <w:rsid w:val="00EA16A2"/>
    <w:rsid w:val="00EA2365"/>
    <w:rsid w:val="00EA2EC0"/>
    <w:rsid w:val="00EA344A"/>
    <w:rsid w:val="00EA3D6D"/>
    <w:rsid w:val="00EA5103"/>
    <w:rsid w:val="00EA58A6"/>
    <w:rsid w:val="00EA6283"/>
    <w:rsid w:val="00EA7377"/>
    <w:rsid w:val="00EA7455"/>
    <w:rsid w:val="00EA791D"/>
    <w:rsid w:val="00EB153C"/>
    <w:rsid w:val="00EB1ECE"/>
    <w:rsid w:val="00EB5C95"/>
    <w:rsid w:val="00EC3713"/>
    <w:rsid w:val="00EC387C"/>
    <w:rsid w:val="00EC475D"/>
    <w:rsid w:val="00EC5AFC"/>
    <w:rsid w:val="00EC77B9"/>
    <w:rsid w:val="00ED1DD5"/>
    <w:rsid w:val="00ED32CA"/>
    <w:rsid w:val="00ED3300"/>
    <w:rsid w:val="00EF0C9D"/>
    <w:rsid w:val="00EF1DD3"/>
    <w:rsid w:val="00EF2352"/>
    <w:rsid w:val="00EF5320"/>
    <w:rsid w:val="00F007B3"/>
    <w:rsid w:val="00F00ED7"/>
    <w:rsid w:val="00F0113A"/>
    <w:rsid w:val="00F03A95"/>
    <w:rsid w:val="00F03C69"/>
    <w:rsid w:val="00F101A6"/>
    <w:rsid w:val="00F11BF1"/>
    <w:rsid w:val="00F12907"/>
    <w:rsid w:val="00F14900"/>
    <w:rsid w:val="00F14DC4"/>
    <w:rsid w:val="00F15D05"/>
    <w:rsid w:val="00F171BF"/>
    <w:rsid w:val="00F247A3"/>
    <w:rsid w:val="00F24B40"/>
    <w:rsid w:val="00F2525C"/>
    <w:rsid w:val="00F31F85"/>
    <w:rsid w:val="00F32BEB"/>
    <w:rsid w:val="00F36307"/>
    <w:rsid w:val="00F37A4B"/>
    <w:rsid w:val="00F40112"/>
    <w:rsid w:val="00F42ECE"/>
    <w:rsid w:val="00F4614F"/>
    <w:rsid w:val="00F47965"/>
    <w:rsid w:val="00F51A61"/>
    <w:rsid w:val="00F51C2E"/>
    <w:rsid w:val="00F5394D"/>
    <w:rsid w:val="00F53982"/>
    <w:rsid w:val="00F5552A"/>
    <w:rsid w:val="00F56A2B"/>
    <w:rsid w:val="00F574B4"/>
    <w:rsid w:val="00F64074"/>
    <w:rsid w:val="00F642E6"/>
    <w:rsid w:val="00F65F23"/>
    <w:rsid w:val="00F6644F"/>
    <w:rsid w:val="00F66C66"/>
    <w:rsid w:val="00F71D9F"/>
    <w:rsid w:val="00F74479"/>
    <w:rsid w:val="00F752DA"/>
    <w:rsid w:val="00F75D76"/>
    <w:rsid w:val="00F76210"/>
    <w:rsid w:val="00F7757B"/>
    <w:rsid w:val="00F829A7"/>
    <w:rsid w:val="00F85049"/>
    <w:rsid w:val="00F8792B"/>
    <w:rsid w:val="00F90B5D"/>
    <w:rsid w:val="00F95993"/>
    <w:rsid w:val="00F97A1E"/>
    <w:rsid w:val="00FA0322"/>
    <w:rsid w:val="00FA0EAC"/>
    <w:rsid w:val="00FA2580"/>
    <w:rsid w:val="00FB0D52"/>
    <w:rsid w:val="00FB195A"/>
    <w:rsid w:val="00FB40C3"/>
    <w:rsid w:val="00FB5231"/>
    <w:rsid w:val="00FC3A25"/>
    <w:rsid w:val="00FD1813"/>
    <w:rsid w:val="00FD3F8B"/>
    <w:rsid w:val="00FD50D9"/>
    <w:rsid w:val="00FD76C0"/>
    <w:rsid w:val="00FE06D2"/>
    <w:rsid w:val="00FE10BB"/>
    <w:rsid w:val="00FE2DE1"/>
    <w:rsid w:val="00FE44C8"/>
    <w:rsid w:val="00FE4FFE"/>
    <w:rsid w:val="00FE7A11"/>
    <w:rsid w:val="00FF155D"/>
    <w:rsid w:val="00FF165C"/>
    <w:rsid w:val="00FF280B"/>
    <w:rsid w:val="00FF2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6416F"/>
  <w15:chartTrackingRefBased/>
  <w15:docId w15:val="{F1F50071-318E-4045-9720-5DF2BEB66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1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1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1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1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1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1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1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1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1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1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1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1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1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1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1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1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1789"/>
    <w:rPr>
      <w:rFonts w:eastAsiaTheme="majorEastAsia" w:cstheme="majorBidi"/>
      <w:color w:val="272727" w:themeColor="text1" w:themeTint="D8"/>
    </w:rPr>
  </w:style>
  <w:style w:type="paragraph" w:styleId="Title">
    <w:name w:val="Title"/>
    <w:basedOn w:val="Normal"/>
    <w:next w:val="Normal"/>
    <w:link w:val="TitleChar"/>
    <w:uiPriority w:val="10"/>
    <w:qFormat/>
    <w:rsid w:val="00DC1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1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1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1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1789"/>
    <w:pPr>
      <w:spacing w:before="160"/>
      <w:jc w:val="center"/>
    </w:pPr>
    <w:rPr>
      <w:i/>
      <w:iCs/>
      <w:color w:val="404040" w:themeColor="text1" w:themeTint="BF"/>
    </w:rPr>
  </w:style>
  <w:style w:type="character" w:customStyle="1" w:styleId="QuoteChar">
    <w:name w:val="Quote Char"/>
    <w:basedOn w:val="DefaultParagraphFont"/>
    <w:link w:val="Quote"/>
    <w:uiPriority w:val="29"/>
    <w:rsid w:val="00DC1789"/>
    <w:rPr>
      <w:i/>
      <w:iCs/>
      <w:color w:val="404040" w:themeColor="text1" w:themeTint="BF"/>
    </w:rPr>
  </w:style>
  <w:style w:type="paragraph" w:styleId="ListParagraph">
    <w:name w:val="List Paragraph"/>
    <w:basedOn w:val="Normal"/>
    <w:uiPriority w:val="34"/>
    <w:qFormat/>
    <w:rsid w:val="00DC1789"/>
    <w:pPr>
      <w:ind w:left="720"/>
      <w:contextualSpacing/>
    </w:pPr>
  </w:style>
  <w:style w:type="character" w:styleId="IntenseEmphasis">
    <w:name w:val="Intense Emphasis"/>
    <w:basedOn w:val="DefaultParagraphFont"/>
    <w:uiPriority w:val="21"/>
    <w:qFormat/>
    <w:rsid w:val="00DC1789"/>
    <w:rPr>
      <w:i/>
      <w:iCs/>
      <w:color w:val="0F4761" w:themeColor="accent1" w:themeShade="BF"/>
    </w:rPr>
  </w:style>
  <w:style w:type="paragraph" w:styleId="IntenseQuote">
    <w:name w:val="Intense Quote"/>
    <w:basedOn w:val="Normal"/>
    <w:next w:val="Normal"/>
    <w:link w:val="IntenseQuoteChar"/>
    <w:uiPriority w:val="30"/>
    <w:qFormat/>
    <w:rsid w:val="00DC1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1789"/>
    <w:rPr>
      <w:i/>
      <w:iCs/>
      <w:color w:val="0F4761" w:themeColor="accent1" w:themeShade="BF"/>
    </w:rPr>
  </w:style>
  <w:style w:type="character" w:styleId="IntenseReference">
    <w:name w:val="Intense Reference"/>
    <w:basedOn w:val="DefaultParagraphFont"/>
    <w:uiPriority w:val="32"/>
    <w:qFormat/>
    <w:rsid w:val="00DC1789"/>
    <w:rPr>
      <w:b/>
      <w:bCs/>
      <w:smallCaps/>
      <w:color w:val="0F4761" w:themeColor="accent1" w:themeShade="BF"/>
      <w:spacing w:val="5"/>
    </w:rPr>
  </w:style>
  <w:style w:type="paragraph" w:styleId="NoSpacing">
    <w:name w:val="No Spacing"/>
    <w:uiPriority w:val="1"/>
    <w:qFormat/>
    <w:rsid w:val="00DC1789"/>
    <w:pPr>
      <w:spacing w:after="0" w:line="240" w:lineRule="auto"/>
    </w:pPr>
    <w:rPr>
      <w:rFonts w:ascii="Calibri" w:eastAsia="Calibri" w:hAnsi="Calibri" w:cs="Calibri"/>
      <w:color w:val="000000"/>
      <w:sz w:val="22"/>
    </w:rPr>
  </w:style>
  <w:style w:type="paragraph" w:styleId="Header">
    <w:name w:val="header"/>
    <w:basedOn w:val="Normal"/>
    <w:link w:val="HeaderChar"/>
    <w:uiPriority w:val="99"/>
    <w:unhideWhenUsed/>
    <w:rsid w:val="00DC17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789"/>
  </w:style>
  <w:style w:type="paragraph" w:styleId="Footer">
    <w:name w:val="footer"/>
    <w:basedOn w:val="Normal"/>
    <w:link w:val="FooterChar"/>
    <w:uiPriority w:val="99"/>
    <w:unhideWhenUsed/>
    <w:rsid w:val="00DC17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789"/>
  </w:style>
  <w:style w:type="character" w:styleId="Hyperlink">
    <w:name w:val="Hyperlink"/>
    <w:basedOn w:val="DefaultParagraphFont"/>
    <w:uiPriority w:val="99"/>
    <w:unhideWhenUsed/>
    <w:rsid w:val="00DC1789"/>
    <w:rPr>
      <w:color w:val="0000FF"/>
      <w:u w:val="single"/>
    </w:rPr>
  </w:style>
  <w:style w:type="character" w:customStyle="1" w:styleId="fw-bold">
    <w:name w:val="fw-bold"/>
    <w:basedOn w:val="DefaultParagraphFont"/>
    <w:rsid w:val="00DC1789"/>
  </w:style>
  <w:style w:type="character" w:styleId="UnresolvedMention">
    <w:name w:val="Unresolved Mention"/>
    <w:basedOn w:val="DefaultParagraphFont"/>
    <w:uiPriority w:val="99"/>
    <w:semiHidden/>
    <w:unhideWhenUsed/>
    <w:rsid w:val="00DC1789"/>
    <w:rPr>
      <w:color w:val="605E5C"/>
      <w:shd w:val="clear" w:color="auto" w:fill="E1DFDD"/>
    </w:rPr>
  </w:style>
  <w:style w:type="paragraph" w:styleId="NormalWeb">
    <w:name w:val="Normal (Web)"/>
    <w:basedOn w:val="Normal"/>
    <w:uiPriority w:val="99"/>
    <w:semiHidden/>
    <w:unhideWhenUsed/>
    <w:rsid w:val="0002392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77F94-2C4F-416F-8CB7-FC35E07D9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1274</Words>
  <Characters>7644</Characters>
  <Application>Microsoft Office Word</Application>
  <DocSecurity>0</DocSecurity>
  <Lines>212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Travis</dc:creator>
  <cp:keywords/>
  <dc:description/>
  <cp:lastModifiedBy>Rick Travis</cp:lastModifiedBy>
  <cp:revision>2</cp:revision>
  <dcterms:created xsi:type="dcterms:W3CDTF">2026-09-01T18:49:00Z</dcterms:created>
  <dcterms:modified xsi:type="dcterms:W3CDTF">2026-09-01T18:49:00Z</dcterms:modified>
</cp:coreProperties>
</file>